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765" w:rsidRDefault="00EA3351" w:rsidP="00C541B3">
      <w:pPr>
        <w:widowControl/>
        <w:shd w:val="clear" w:color="auto" w:fill="F5F8FD"/>
        <w:spacing w:before="335" w:after="335" w:line="0" w:lineRule="atLeast"/>
        <w:jc w:val="center"/>
        <w:outlineLvl w:val="2"/>
        <w:rPr>
          <w:rFonts w:ascii="ˎ̥" w:hAnsi="ˎ̥" w:hint="eastAsia"/>
          <w:b/>
          <w:bCs/>
          <w:color w:val="05006C"/>
          <w:sz w:val="37"/>
          <w:szCs w:val="37"/>
        </w:rPr>
      </w:pPr>
      <w:r>
        <w:rPr>
          <w:rFonts w:ascii="ˎ̥" w:hAnsi="ˎ̥" w:hint="eastAsia"/>
          <w:b/>
          <w:bCs/>
          <w:color w:val="05006C"/>
          <w:sz w:val="37"/>
          <w:szCs w:val="37"/>
        </w:rPr>
        <w:t>关于</w:t>
      </w:r>
      <w:r w:rsidR="00B36246">
        <w:rPr>
          <w:rFonts w:ascii="ˎ̥" w:hAnsi="ˎ̥"/>
          <w:b/>
          <w:bCs/>
          <w:color w:val="05006C"/>
          <w:sz w:val="37"/>
          <w:szCs w:val="37"/>
        </w:rPr>
        <w:t>天津商业大学宝德学院</w:t>
      </w:r>
    </w:p>
    <w:p w:rsidR="00B36246" w:rsidRDefault="00B36246" w:rsidP="00C541B3">
      <w:pPr>
        <w:widowControl/>
        <w:shd w:val="clear" w:color="auto" w:fill="F5F8FD"/>
        <w:spacing w:before="335" w:after="335" w:line="0" w:lineRule="atLeast"/>
        <w:jc w:val="center"/>
        <w:outlineLvl w:val="2"/>
        <w:rPr>
          <w:rFonts w:ascii="ˎ̥" w:hAnsi="ˎ̥" w:hint="eastAsia"/>
          <w:sz w:val="30"/>
          <w:szCs w:val="30"/>
        </w:rPr>
      </w:pPr>
      <w:r>
        <w:rPr>
          <w:rFonts w:ascii="ˎ̥" w:hAnsi="ˎ̥"/>
          <w:b/>
          <w:bCs/>
          <w:color w:val="05006C"/>
          <w:sz w:val="37"/>
          <w:szCs w:val="37"/>
        </w:rPr>
        <w:t>201</w:t>
      </w:r>
      <w:r w:rsidR="00A002D6">
        <w:rPr>
          <w:rFonts w:ascii="ˎ̥" w:hAnsi="ˎ̥" w:hint="eastAsia"/>
          <w:b/>
          <w:bCs/>
          <w:color w:val="05006C"/>
          <w:sz w:val="37"/>
          <w:szCs w:val="37"/>
        </w:rPr>
        <w:t>4</w:t>
      </w:r>
      <w:r>
        <w:rPr>
          <w:rFonts w:ascii="ˎ̥" w:hAnsi="ˎ̥"/>
          <w:b/>
          <w:bCs/>
          <w:color w:val="05006C"/>
          <w:sz w:val="37"/>
          <w:szCs w:val="37"/>
        </w:rPr>
        <w:t>年开展高等学校教师资格认定工作的通知</w:t>
      </w:r>
    </w:p>
    <w:p w:rsidR="00D86FFF" w:rsidRDefault="00D86FFF" w:rsidP="00D86FFF">
      <w:pPr>
        <w:widowControl/>
        <w:shd w:val="clear" w:color="auto" w:fill="F5F8FD"/>
        <w:spacing w:before="335" w:after="335" w:line="0" w:lineRule="atLeast"/>
        <w:outlineLvl w:val="2"/>
        <w:rPr>
          <w:rFonts w:ascii="ˎ̥" w:hAnsi="ˎ̥" w:hint="eastAsia"/>
          <w:sz w:val="30"/>
          <w:szCs w:val="30"/>
        </w:rPr>
      </w:pPr>
    </w:p>
    <w:p w:rsidR="00D86FFF" w:rsidRDefault="009D6E1E" w:rsidP="00D86FFF">
      <w:pPr>
        <w:widowControl/>
        <w:shd w:val="clear" w:color="auto" w:fill="F5F8FD"/>
        <w:spacing w:before="335" w:after="335" w:line="0" w:lineRule="atLeast"/>
        <w:outlineLvl w:val="2"/>
        <w:rPr>
          <w:rFonts w:ascii="ˎ̥" w:hAnsi="ˎ̥" w:hint="eastAsia"/>
          <w:sz w:val="30"/>
          <w:szCs w:val="30"/>
        </w:rPr>
      </w:pPr>
      <w:r w:rsidRPr="00AF29B3">
        <w:rPr>
          <w:rFonts w:ascii="ˎ̥" w:hAnsi="ˎ̥"/>
          <w:sz w:val="30"/>
          <w:szCs w:val="30"/>
        </w:rPr>
        <w:t>各</w:t>
      </w:r>
      <w:r w:rsidR="003F4D00">
        <w:rPr>
          <w:rFonts w:ascii="ˎ̥" w:hAnsi="ˎ̥" w:hint="eastAsia"/>
          <w:sz w:val="30"/>
          <w:szCs w:val="30"/>
        </w:rPr>
        <w:t>系、部</w:t>
      </w:r>
      <w:r w:rsidRPr="00AF29B3">
        <w:rPr>
          <w:rFonts w:ascii="ˎ̥" w:hAnsi="ˎ̥"/>
          <w:sz w:val="30"/>
          <w:szCs w:val="30"/>
        </w:rPr>
        <w:t>：</w:t>
      </w:r>
    </w:p>
    <w:p w:rsidR="00785E81" w:rsidRDefault="009D6E1E" w:rsidP="00785E81">
      <w:pPr>
        <w:widowControl/>
        <w:shd w:val="clear" w:color="auto" w:fill="F5F8FD"/>
        <w:spacing w:before="335" w:after="335" w:line="402" w:lineRule="atLeast"/>
        <w:outlineLvl w:val="2"/>
        <w:rPr>
          <w:rFonts w:ascii="ˎ̥" w:hAnsi="ˎ̥" w:hint="eastAsia"/>
          <w:sz w:val="30"/>
          <w:szCs w:val="30"/>
        </w:rPr>
      </w:pPr>
      <w:r w:rsidRPr="00AF29B3">
        <w:rPr>
          <w:rFonts w:ascii="ˎ̥" w:hAnsi="ˎ̥"/>
          <w:sz w:val="30"/>
          <w:szCs w:val="30"/>
        </w:rPr>
        <w:t>    </w:t>
      </w:r>
      <w:r w:rsidR="002A2C53">
        <w:rPr>
          <w:rFonts w:ascii="ˎ̥" w:hAnsi="ˎ̥" w:hint="eastAsia"/>
          <w:sz w:val="30"/>
          <w:szCs w:val="30"/>
        </w:rPr>
        <w:t xml:space="preserve">  </w:t>
      </w:r>
      <w:r w:rsidR="00785E81">
        <w:rPr>
          <w:rFonts w:ascii="ˎ̥" w:hAnsi="ˎ̥" w:hint="eastAsia"/>
          <w:sz w:val="30"/>
          <w:szCs w:val="30"/>
        </w:rPr>
        <w:t>现转发《天津商业大学宝德学院</w:t>
      </w:r>
      <w:r w:rsidR="00785E81">
        <w:rPr>
          <w:rFonts w:ascii="ˎ̥" w:hAnsi="ˎ̥"/>
          <w:sz w:val="30"/>
          <w:szCs w:val="30"/>
        </w:rPr>
        <w:t>201</w:t>
      </w:r>
      <w:r w:rsidR="00A002D6">
        <w:rPr>
          <w:rFonts w:ascii="ˎ̥" w:hAnsi="ˎ̥" w:hint="eastAsia"/>
          <w:sz w:val="30"/>
          <w:szCs w:val="30"/>
        </w:rPr>
        <w:t>4</w:t>
      </w:r>
      <w:r w:rsidR="00785E81">
        <w:rPr>
          <w:rFonts w:ascii="ˎ̥" w:hAnsi="ˎ̥" w:hint="eastAsia"/>
          <w:sz w:val="30"/>
          <w:szCs w:val="30"/>
        </w:rPr>
        <w:t>年开展高等学校教师资格认定工作的通知》，符合条件并申请高校教师资格认定的教师请于</w:t>
      </w:r>
      <w:r w:rsidR="00A002D6">
        <w:rPr>
          <w:rFonts w:ascii="ˎ̥" w:hAnsi="ˎ̥" w:hint="eastAsia"/>
          <w:sz w:val="30"/>
          <w:szCs w:val="30"/>
        </w:rPr>
        <w:t>9</w:t>
      </w:r>
      <w:r w:rsidR="00785E81">
        <w:rPr>
          <w:rFonts w:ascii="ˎ̥" w:hAnsi="ˎ̥" w:hint="eastAsia"/>
          <w:sz w:val="30"/>
          <w:szCs w:val="30"/>
        </w:rPr>
        <w:t>月</w:t>
      </w:r>
      <w:r w:rsidR="00A002D6">
        <w:rPr>
          <w:rFonts w:ascii="ˎ̥" w:hAnsi="ˎ̥" w:hint="eastAsia"/>
          <w:sz w:val="30"/>
          <w:szCs w:val="30"/>
        </w:rPr>
        <w:t>22</w:t>
      </w:r>
      <w:r w:rsidR="00785E81">
        <w:rPr>
          <w:rFonts w:ascii="ˎ̥" w:hAnsi="ˎ̥" w:hint="eastAsia"/>
          <w:sz w:val="30"/>
          <w:szCs w:val="30"/>
        </w:rPr>
        <w:t>日（周</w:t>
      </w:r>
      <w:r w:rsidR="00A002D6">
        <w:rPr>
          <w:rFonts w:ascii="ˎ̥" w:hAnsi="ˎ̥" w:hint="eastAsia"/>
          <w:sz w:val="30"/>
          <w:szCs w:val="30"/>
        </w:rPr>
        <w:t>一</w:t>
      </w:r>
      <w:r w:rsidR="00785E81">
        <w:rPr>
          <w:rFonts w:ascii="ˎ̥" w:hAnsi="ˎ̥" w:hint="eastAsia"/>
          <w:sz w:val="30"/>
          <w:szCs w:val="30"/>
        </w:rPr>
        <w:t>）中午</w:t>
      </w:r>
      <w:r w:rsidR="00785E81">
        <w:rPr>
          <w:rFonts w:ascii="ˎ̥" w:hAnsi="ˎ̥"/>
          <w:sz w:val="30"/>
          <w:szCs w:val="30"/>
        </w:rPr>
        <w:t>12</w:t>
      </w:r>
      <w:r w:rsidR="00785E81">
        <w:rPr>
          <w:rFonts w:ascii="ˎ̥" w:hAnsi="ˎ̥" w:hint="eastAsia"/>
          <w:sz w:val="30"/>
          <w:szCs w:val="30"/>
        </w:rPr>
        <w:t>：</w:t>
      </w:r>
      <w:r w:rsidR="00785E81">
        <w:rPr>
          <w:rFonts w:ascii="ˎ̥" w:hAnsi="ˎ̥"/>
          <w:sz w:val="30"/>
          <w:szCs w:val="30"/>
        </w:rPr>
        <w:t>30</w:t>
      </w:r>
      <w:r w:rsidR="00785E81">
        <w:rPr>
          <w:rFonts w:ascii="ˎ̥" w:hAnsi="ˎ̥" w:hint="eastAsia"/>
          <w:sz w:val="30"/>
          <w:szCs w:val="30"/>
        </w:rPr>
        <w:t>到</w:t>
      </w:r>
      <w:r w:rsidR="00A002D6">
        <w:rPr>
          <w:rFonts w:ascii="ˎ̥" w:hAnsi="ˎ̥" w:hint="eastAsia"/>
          <w:sz w:val="30"/>
          <w:szCs w:val="30"/>
        </w:rPr>
        <w:t>主楼</w:t>
      </w:r>
      <w:r w:rsidR="00A002D6">
        <w:rPr>
          <w:rFonts w:ascii="ˎ̥" w:hAnsi="ˎ̥" w:hint="eastAsia"/>
          <w:sz w:val="30"/>
          <w:szCs w:val="30"/>
        </w:rPr>
        <w:t>11</w:t>
      </w:r>
      <w:r w:rsidR="00A002D6">
        <w:rPr>
          <w:rFonts w:ascii="ˎ̥" w:hAnsi="ˎ̥" w:hint="eastAsia"/>
          <w:sz w:val="30"/>
          <w:szCs w:val="30"/>
        </w:rPr>
        <w:t>楼</w:t>
      </w:r>
      <w:r w:rsidR="00785E81">
        <w:rPr>
          <w:rFonts w:ascii="ˎ̥" w:hAnsi="ˎ̥" w:hint="eastAsia"/>
          <w:sz w:val="30"/>
          <w:szCs w:val="30"/>
        </w:rPr>
        <w:t>会议室参加培训，需携带打印好的附件（通知和表格）。</w:t>
      </w:r>
      <w:r w:rsidR="00785E81">
        <w:rPr>
          <w:rFonts w:ascii="ˎ̥" w:hAnsi="ˎ̥"/>
          <w:sz w:val="30"/>
          <w:szCs w:val="30"/>
        </w:rPr>
        <w:br/>
        <w:t xml:space="preserve">    </w:t>
      </w:r>
      <w:r w:rsidR="00785E81">
        <w:rPr>
          <w:rFonts w:ascii="ˎ̥" w:hAnsi="ˎ̥" w:hint="eastAsia"/>
          <w:sz w:val="30"/>
          <w:szCs w:val="30"/>
        </w:rPr>
        <w:t>附：天津商业大学宝德学院</w:t>
      </w:r>
      <w:r w:rsidR="00785E81">
        <w:rPr>
          <w:rFonts w:ascii="ˎ̥" w:hAnsi="ˎ̥"/>
          <w:sz w:val="30"/>
          <w:szCs w:val="30"/>
        </w:rPr>
        <w:t>201</w:t>
      </w:r>
      <w:r w:rsidR="00A002D6">
        <w:rPr>
          <w:rFonts w:ascii="ˎ̥" w:hAnsi="ˎ̥" w:hint="eastAsia"/>
          <w:sz w:val="30"/>
          <w:szCs w:val="30"/>
        </w:rPr>
        <w:t>4</w:t>
      </w:r>
      <w:r w:rsidR="00785E81">
        <w:rPr>
          <w:rFonts w:ascii="ˎ̥" w:hAnsi="ˎ̥" w:hint="eastAsia"/>
          <w:sz w:val="30"/>
          <w:szCs w:val="30"/>
        </w:rPr>
        <w:t>年开展教师资格认定工作的通知及附件</w:t>
      </w:r>
    </w:p>
    <w:p w:rsidR="006D78FA" w:rsidRDefault="009D6E1E" w:rsidP="00785E81">
      <w:pPr>
        <w:widowControl/>
        <w:shd w:val="clear" w:color="auto" w:fill="F5F8FD"/>
        <w:spacing w:before="335" w:after="335" w:line="402" w:lineRule="atLeast"/>
        <w:outlineLvl w:val="2"/>
        <w:rPr>
          <w:rFonts w:ascii="宋体" w:hAnsi="宋体"/>
          <w:sz w:val="30"/>
          <w:szCs w:val="30"/>
        </w:rPr>
      </w:pPr>
      <w:r w:rsidRPr="00AF29B3">
        <w:rPr>
          <w:rFonts w:ascii="宋体" w:hAnsi="宋体" w:hint="eastAsia"/>
          <w:sz w:val="30"/>
          <w:szCs w:val="30"/>
        </w:rPr>
        <w:t>                                    </w:t>
      </w:r>
      <w:r w:rsidR="00785E81">
        <w:rPr>
          <w:rFonts w:ascii="宋体" w:hAnsi="宋体" w:hint="eastAsia"/>
          <w:sz w:val="30"/>
          <w:szCs w:val="30"/>
        </w:rPr>
        <w:t xml:space="preserve"> </w:t>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t xml:space="preserve"> </w:t>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r>
      <w:r w:rsidR="006D78FA">
        <w:rPr>
          <w:rFonts w:ascii="宋体" w:hAnsi="宋体" w:hint="eastAsia"/>
          <w:sz w:val="30"/>
          <w:szCs w:val="30"/>
        </w:rPr>
        <w:tab/>
        <w:t xml:space="preserve"> </w:t>
      </w:r>
      <w:r w:rsidR="00DB1BD5">
        <w:rPr>
          <w:rFonts w:ascii="宋体" w:hAnsi="宋体" w:hint="eastAsia"/>
          <w:sz w:val="30"/>
          <w:szCs w:val="30"/>
        </w:rPr>
        <w:t xml:space="preserve">                                   </w:t>
      </w:r>
      <w:r w:rsidRPr="00AF29B3">
        <w:rPr>
          <w:rFonts w:ascii="宋体" w:hAnsi="宋体" w:hint="eastAsia"/>
          <w:sz w:val="30"/>
          <w:szCs w:val="30"/>
        </w:rPr>
        <w:t>人力资源部</w:t>
      </w:r>
    </w:p>
    <w:p w:rsidR="00AF29B3" w:rsidRPr="00AF29B3" w:rsidRDefault="006D78FA" w:rsidP="00785E81">
      <w:pPr>
        <w:widowControl/>
        <w:shd w:val="clear" w:color="auto" w:fill="F5F8FD"/>
        <w:spacing w:before="335" w:after="335" w:line="402" w:lineRule="atLeast"/>
        <w:outlineLvl w:val="2"/>
        <w:rPr>
          <w:rFonts w:ascii="ˎ̥" w:hAnsi="ˎ̥" w:cs="宋体" w:hint="eastAsia"/>
          <w:kern w:val="0"/>
          <w:sz w:val="30"/>
          <w:szCs w:val="30"/>
        </w:rPr>
      </w:pPr>
      <w:r>
        <w:rPr>
          <w:rFonts w:ascii="宋体" w:hAnsi="宋体" w:hint="eastAsia"/>
          <w:sz w:val="30"/>
          <w:szCs w:val="30"/>
        </w:rPr>
        <w:tab/>
      </w:r>
      <w:r>
        <w:rPr>
          <w:rFonts w:ascii="宋体" w:hAnsi="宋体" w:hint="eastAsia"/>
          <w:sz w:val="30"/>
          <w:szCs w:val="30"/>
        </w:rPr>
        <w:tab/>
      </w:r>
      <w:r>
        <w:rPr>
          <w:rFonts w:ascii="宋体" w:hAnsi="宋体" w:hint="eastAsia"/>
          <w:sz w:val="30"/>
          <w:szCs w:val="30"/>
        </w:rPr>
        <w:tab/>
      </w:r>
      <w:r>
        <w:rPr>
          <w:rFonts w:ascii="宋体" w:hAnsi="宋体" w:hint="eastAsia"/>
          <w:sz w:val="30"/>
          <w:szCs w:val="30"/>
        </w:rPr>
        <w:tab/>
      </w:r>
      <w:r>
        <w:rPr>
          <w:rFonts w:ascii="宋体" w:hAnsi="宋体" w:hint="eastAsia"/>
          <w:sz w:val="30"/>
          <w:szCs w:val="30"/>
        </w:rPr>
        <w:tab/>
      </w:r>
      <w:r>
        <w:rPr>
          <w:rFonts w:ascii="宋体" w:hAnsi="宋体" w:hint="eastAsia"/>
          <w:sz w:val="30"/>
          <w:szCs w:val="30"/>
        </w:rPr>
        <w:tab/>
      </w:r>
      <w:r>
        <w:rPr>
          <w:rFonts w:ascii="宋体" w:hAnsi="宋体" w:hint="eastAsia"/>
          <w:sz w:val="30"/>
          <w:szCs w:val="30"/>
        </w:rPr>
        <w:tab/>
      </w:r>
      <w:r>
        <w:rPr>
          <w:rFonts w:ascii="宋体" w:hAnsi="宋体" w:hint="eastAsia"/>
          <w:sz w:val="30"/>
          <w:szCs w:val="30"/>
        </w:rPr>
        <w:tab/>
      </w:r>
      <w:r>
        <w:rPr>
          <w:rFonts w:ascii="宋体" w:hAnsi="宋体" w:hint="eastAsia"/>
          <w:sz w:val="30"/>
          <w:szCs w:val="30"/>
        </w:rPr>
        <w:tab/>
      </w:r>
      <w:r>
        <w:rPr>
          <w:rFonts w:ascii="宋体" w:hAnsi="宋体" w:hint="eastAsia"/>
          <w:sz w:val="30"/>
          <w:szCs w:val="30"/>
        </w:rPr>
        <w:tab/>
      </w:r>
      <w:r>
        <w:rPr>
          <w:rFonts w:ascii="宋体" w:hAnsi="宋体" w:hint="eastAsia"/>
          <w:sz w:val="30"/>
          <w:szCs w:val="30"/>
        </w:rPr>
        <w:tab/>
      </w:r>
      <w:r>
        <w:rPr>
          <w:rFonts w:ascii="宋体" w:hAnsi="宋体" w:hint="eastAsia"/>
          <w:sz w:val="30"/>
          <w:szCs w:val="30"/>
        </w:rPr>
        <w:tab/>
      </w:r>
      <w:r w:rsidR="009D6E1E" w:rsidRPr="00AF29B3">
        <w:rPr>
          <w:rFonts w:ascii="宋体" w:hAnsi="宋体" w:hint="eastAsia"/>
          <w:sz w:val="30"/>
          <w:szCs w:val="30"/>
        </w:rPr>
        <w:t>二○一</w:t>
      </w:r>
      <w:r w:rsidR="00A002D6">
        <w:rPr>
          <w:rFonts w:ascii="宋体" w:hAnsi="宋体" w:hint="eastAsia"/>
          <w:sz w:val="30"/>
          <w:szCs w:val="30"/>
        </w:rPr>
        <w:t>四</w:t>
      </w:r>
      <w:r w:rsidR="009D6E1E" w:rsidRPr="00AF29B3">
        <w:rPr>
          <w:rFonts w:ascii="宋体" w:hAnsi="宋体" w:hint="eastAsia"/>
          <w:sz w:val="30"/>
          <w:szCs w:val="30"/>
        </w:rPr>
        <w:t>年</w:t>
      </w:r>
      <w:r w:rsidR="00A002D6">
        <w:rPr>
          <w:rFonts w:ascii="宋体" w:hAnsi="宋体" w:hint="eastAsia"/>
          <w:sz w:val="30"/>
          <w:szCs w:val="30"/>
        </w:rPr>
        <w:t>九</w:t>
      </w:r>
      <w:r w:rsidR="009D6E1E" w:rsidRPr="00AF29B3">
        <w:rPr>
          <w:rFonts w:ascii="宋体" w:hAnsi="宋体" w:hint="eastAsia"/>
          <w:sz w:val="30"/>
          <w:szCs w:val="30"/>
        </w:rPr>
        <w:t>月</w:t>
      </w:r>
      <w:r w:rsidR="00E64E50">
        <w:rPr>
          <w:rFonts w:ascii="宋体" w:hAnsi="宋体" w:hint="eastAsia"/>
          <w:sz w:val="30"/>
          <w:szCs w:val="30"/>
        </w:rPr>
        <w:t>十</w:t>
      </w:r>
      <w:r w:rsidR="00A002D6">
        <w:rPr>
          <w:rFonts w:ascii="宋体" w:hAnsi="宋体" w:hint="eastAsia"/>
          <w:sz w:val="30"/>
          <w:szCs w:val="30"/>
        </w:rPr>
        <w:t>八</w:t>
      </w:r>
      <w:r w:rsidR="009D6E1E" w:rsidRPr="00AF29B3">
        <w:rPr>
          <w:rFonts w:ascii="宋体" w:hAnsi="宋体" w:hint="eastAsia"/>
          <w:sz w:val="30"/>
          <w:szCs w:val="30"/>
        </w:rPr>
        <w:t>日</w:t>
      </w:r>
      <w:r w:rsidR="009D6E1E" w:rsidRPr="00AF29B3">
        <w:rPr>
          <w:rFonts w:ascii="ˎ̥" w:hAnsi="ˎ̥" w:cs="宋体"/>
          <w:kern w:val="0"/>
          <w:sz w:val="30"/>
          <w:szCs w:val="30"/>
        </w:rPr>
        <w:t xml:space="preserve"> </w:t>
      </w:r>
    </w:p>
    <w:p w:rsidR="009D6E1E" w:rsidRPr="00577AA5" w:rsidRDefault="00AF29B3" w:rsidP="009D6E1E">
      <w:pPr>
        <w:widowControl/>
        <w:shd w:val="clear" w:color="auto" w:fill="F5F8FD"/>
        <w:spacing w:line="402" w:lineRule="atLeast"/>
        <w:ind w:firstLineChars="100" w:firstLine="240"/>
        <w:jc w:val="left"/>
        <w:rPr>
          <w:rFonts w:ascii="ˎ̥" w:hAnsi="ˎ̥" w:cs="宋体" w:hint="eastAsia"/>
          <w:kern w:val="0"/>
          <w:sz w:val="24"/>
        </w:rPr>
      </w:pPr>
      <w:r>
        <w:rPr>
          <w:rFonts w:ascii="ˎ̥" w:hAnsi="ˎ̥" w:cs="宋体" w:hint="eastAsia"/>
          <w:kern w:val="0"/>
          <w:sz w:val="24"/>
        </w:rPr>
        <w:br w:type="page"/>
      </w:r>
    </w:p>
    <w:p w:rsidR="00E17197" w:rsidRPr="00577AA5" w:rsidRDefault="00E17197" w:rsidP="00AF29B3">
      <w:pPr>
        <w:widowControl/>
        <w:shd w:val="clear" w:color="auto" w:fill="F5F8FD"/>
        <w:spacing w:before="335" w:after="335" w:line="402" w:lineRule="atLeast"/>
        <w:outlineLvl w:val="2"/>
        <w:rPr>
          <w:rFonts w:ascii="ˎ̥" w:hAnsi="ˎ̥" w:cs="宋体" w:hint="eastAsia"/>
          <w:b/>
          <w:bCs/>
          <w:kern w:val="0"/>
          <w:sz w:val="30"/>
          <w:szCs w:val="30"/>
        </w:rPr>
      </w:pPr>
      <w:r w:rsidRPr="00577AA5">
        <w:rPr>
          <w:rFonts w:ascii="ˎ̥" w:hAnsi="ˎ̥" w:cs="宋体" w:hint="eastAsia"/>
          <w:b/>
          <w:bCs/>
          <w:kern w:val="0"/>
          <w:sz w:val="30"/>
          <w:szCs w:val="30"/>
        </w:rPr>
        <w:lastRenderedPageBreak/>
        <w:t>天津商业大学宝德学院</w:t>
      </w:r>
      <w:r w:rsidRPr="00577AA5">
        <w:rPr>
          <w:rFonts w:ascii="ˎ̥" w:hAnsi="ˎ̥" w:cs="宋体"/>
          <w:b/>
          <w:bCs/>
          <w:kern w:val="0"/>
          <w:sz w:val="30"/>
          <w:szCs w:val="30"/>
        </w:rPr>
        <w:t>201</w:t>
      </w:r>
      <w:r w:rsidR="00A002D6">
        <w:rPr>
          <w:rFonts w:ascii="ˎ̥" w:hAnsi="ˎ̥" w:cs="宋体" w:hint="eastAsia"/>
          <w:b/>
          <w:bCs/>
          <w:kern w:val="0"/>
          <w:sz w:val="30"/>
          <w:szCs w:val="30"/>
        </w:rPr>
        <w:t>4</w:t>
      </w:r>
      <w:r w:rsidRPr="00577AA5">
        <w:rPr>
          <w:rFonts w:ascii="ˎ̥" w:hAnsi="ˎ̥" w:cs="宋体"/>
          <w:b/>
          <w:bCs/>
          <w:kern w:val="0"/>
          <w:sz w:val="30"/>
          <w:szCs w:val="30"/>
        </w:rPr>
        <w:t>年开展教师资格认定工作的通知</w:t>
      </w:r>
      <w:r w:rsidRPr="00577AA5">
        <w:rPr>
          <w:rFonts w:ascii="ˎ̥" w:hAnsi="ˎ̥" w:cs="宋体"/>
          <w:b/>
          <w:bCs/>
          <w:kern w:val="0"/>
          <w:sz w:val="30"/>
          <w:szCs w:val="30"/>
        </w:rPr>
        <w:t xml:space="preserve"> </w:t>
      </w:r>
    </w:p>
    <w:p w:rsidR="00CC5D42" w:rsidRPr="00577AA5" w:rsidRDefault="00E17197" w:rsidP="00E17197">
      <w:pPr>
        <w:widowControl/>
        <w:shd w:val="clear" w:color="auto" w:fill="F5F8FD"/>
        <w:spacing w:line="402" w:lineRule="atLeast"/>
        <w:jc w:val="left"/>
        <w:rPr>
          <w:rFonts w:ascii="宋体" w:hAnsi="宋体"/>
          <w:sz w:val="24"/>
        </w:rPr>
      </w:pPr>
      <w:r w:rsidRPr="00577AA5">
        <w:rPr>
          <w:rFonts w:ascii="宋体" w:hAnsi="宋体" w:hint="eastAsia"/>
          <w:sz w:val="24"/>
        </w:rPr>
        <w:t>各位老师：</w:t>
      </w:r>
    </w:p>
    <w:p w:rsidR="00FA4245" w:rsidRDefault="00E17197" w:rsidP="00FA4245">
      <w:pPr>
        <w:ind w:firstLineChars="200" w:firstLine="480"/>
        <w:textAlignment w:val="baseline"/>
        <w:rPr>
          <w:rFonts w:ascii="宋体" w:hAnsi="宋体"/>
          <w:sz w:val="24"/>
        </w:rPr>
      </w:pPr>
      <w:r w:rsidRPr="00577AA5">
        <w:rPr>
          <w:rFonts w:ascii="宋体" w:hAnsi="宋体" w:hint="eastAsia"/>
          <w:sz w:val="24"/>
        </w:rPr>
        <w:t>依据教委关于《</w:t>
      </w:r>
      <w:r w:rsidR="006D78FA">
        <w:rPr>
          <w:rFonts w:ascii="宋体" w:hAnsi="宋体" w:hint="eastAsia"/>
          <w:sz w:val="24"/>
        </w:rPr>
        <w:t>关于开展</w:t>
      </w:r>
      <w:r w:rsidRPr="00577AA5">
        <w:rPr>
          <w:rFonts w:ascii="宋体" w:hAnsi="宋体" w:hint="eastAsia"/>
          <w:sz w:val="24"/>
        </w:rPr>
        <w:t>201</w:t>
      </w:r>
      <w:r w:rsidR="00A002D6">
        <w:rPr>
          <w:rFonts w:ascii="宋体" w:hAnsi="宋体" w:hint="eastAsia"/>
          <w:sz w:val="24"/>
        </w:rPr>
        <w:t>4</w:t>
      </w:r>
      <w:r w:rsidRPr="00577AA5">
        <w:rPr>
          <w:rFonts w:ascii="宋体" w:hAnsi="宋体" w:hint="eastAsia"/>
          <w:sz w:val="24"/>
        </w:rPr>
        <w:t>年</w:t>
      </w:r>
      <w:r w:rsidR="006D78FA">
        <w:rPr>
          <w:rFonts w:ascii="宋体" w:hAnsi="宋体" w:hint="eastAsia"/>
          <w:sz w:val="24"/>
        </w:rPr>
        <w:t>天津市</w:t>
      </w:r>
      <w:r w:rsidRPr="00577AA5">
        <w:rPr>
          <w:rFonts w:ascii="宋体" w:hAnsi="宋体" w:hint="eastAsia"/>
          <w:sz w:val="24"/>
        </w:rPr>
        <w:t>高等学校教师资格认定工作的通知》的文件精神，本年度高等学校教师资格认定工作开始启动。为进一步做好今年的教师资格认定工作，结合我校的实际情况，现将认定工作的有关事项通知如下：</w:t>
      </w:r>
    </w:p>
    <w:p w:rsidR="00373B66" w:rsidRPr="00373B66" w:rsidRDefault="00E17197" w:rsidP="00FA4245">
      <w:pPr>
        <w:textAlignment w:val="baseline"/>
        <w:rPr>
          <w:rFonts w:ascii="宋体" w:hAnsi="宋体"/>
          <w:sz w:val="24"/>
        </w:rPr>
      </w:pPr>
      <w:r w:rsidRPr="00577AA5">
        <w:rPr>
          <w:rFonts w:ascii="宋体" w:hAnsi="宋体" w:hint="eastAsia"/>
          <w:sz w:val="24"/>
        </w:rPr>
        <w:t>一、人员范围</w:t>
      </w:r>
      <w:r w:rsidRPr="00577AA5">
        <w:rPr>
          <w:rFonts w:ascii="宋体" w:hAnsi="宋体" w:hint="eastAsia"/>
          <w:sz w:val="24"/>
        </w:rPr>
        <w:br/>
        <w:t>  </w:t>
      </w:r>
      <w:r w:rsidR="00FA4245">
        <w:rPr>
          <w:rFonts w:ascii="宋体" w:hAnsi="宋体" w:hint="eastAsia"/>
          <w:sz w:val="24"/>
        </w:rPr>
        <w:t xml:space="preserve">  </w:t>
      </w:r>
      <w:r w:rsidRPr="00577AA5">
        <w:rPr>
          <w:rFonts w:ascii="宋体" w:hAnsi="宋体" w:hint="eastAsia"/>
          <w:sz w:val="24"/>
        </w:rPr>
        <w:t>截止到</w:t>
      </w:r>
      <w:r w:rsidRPr="00A002D6">
        <w:rPr>
          <w:rFonts w:ascii="宋体" w:hAnsi="宋体" w:hint="eastAsia"/>
          <w:b/>
          <w:sz w:val="24"/>
        </w:rPr>
        <w:t>20</w:t>
      </w:r>
      <w:r w:rsidR="000966DB" w:rsidRPr="00A002D6">
        <w:rPr>
          <w:rFonts w:ascii="宋体" w:hAnsi="宋体" w:hint="eastAsia"/>
          <w:b/>
          <w:sz w:val="24"/>
        </w:rPr>
        <w:t>1</w:t>
      </w:r>
      <w:r w:rsidR="00A002D6" w:rsidRPr="00A002D6">
        <w:rPr>
          <w:rFonts w:ascii="宋体" w:hAnsi="宋体" w:hint="eastAsia"/>
          <w:b/>
          <w:sz w:val="24"/>
        </w:rPr>
        <w:t>3</w:t>
      </w:r>
      <w:r w:rsidRPr="00A002D6">
        <w:rPr>
          <w:rFonts w:ascii="宋体" w:hAnsi="宋体" w:hint="eastAsia"/>
          <w:b/>
          <w:sz w:val="24"/>
        </w:rPr>
        <w:t>年12月31日</w:t>
      </w:r>
      <w:r w:rsidRPr="00577AA5">
        <w:rPr>
          <w:rFonts w:ascii="宋体" w:hAnsi="宋体" w:hint="eastAsia"/>
          <w:sz w:val="24"/>
        </w:rPr>
        <w:t>前补充到我校从事教育教学工作且未达到国家法定退休年龄，尚未取得与其现教学岗位相一致的教师资格的在职在编教师。</w:t>
      </w:r>
      <w:r w:rsidR="00FA4245">
        <w:rPr>
          <w:rFonts w:ascii="宋体" w:hAnsi="宋体" w:hint="eastAsia"/>
          <w:sz w:val="24"/>
        </w:rPr>
        <w:br/>
      </w:r>
      <w:r w:rsidRPr="00577AA5">
        <w:rPr>
          <w:rFonts w:ascii="宋体" w:hAnsi="宋体" w:hint="eastAsia"/>
          <w:sz w:val="24"/>
        </w:rPr>
        <w:t>二、申请条件</w:t>
      </w:r>
      <w:r w:rsidRPr="00577AA5">
        <w:rPr>
          <w:rFonts w:ascii="宋体" w:hAnsi="宋体" w:hint="eastAsia"/>
          <w:sz w:val="24"/>
        </w:rPr>
        <w:br/>
        <w:t>  </w:t>
      </w:r>
      <w:r w:rsidR="00FA4245">
        <w:rPr>
          <w:rFonts w:ascii="宋体" w:hAnsi="宋体" w:hint="eastAsia"/>
          <w:sz w:val="24"/>
        </w:rPr>
        <w:t xml:space="preserve">  </w:t>
      </w:r>
      <w:r w:rsidRPr="00577AA5">
        <w:rPr>
          <w:rFonts w:ascii="宋体" w:hAnsi="宋体" w:hint="eastAsia"/>
          <w:sz w:val="24"/>
        </w:rPr>
        <w:t>教师资格认定条件依据《教师法》、《教师资格条例》和《〈教师资格条例〉实施办法》中的有关规定执行。</w:t>
      </w:r>
      <w:r w:rsidRPr="00577AA5">
        <w:rPr>
          <w:rFonts w:ascii="宋体" w:hAnsi="宋体" w:hint="eastAsia"/>
          <w:sz w:val="24"/>
        </w:rPr>
        <w:br/>
        <w:t xml:space="preserve">  </w:t>
      </w:r>
      <w:r w:rsidR="00FA4245">
        <w:rPr>
          <w:rFonts w:ascii="宋体" w:hAnsi="宋体" w:hint="eastAsia"/>
          <w:sz w:val="24"/>
        </w:rPr>
        <w:t xml:space="preserve"> </w:t>
      </w:r>
      <w:r w:rsidRPr="00577AA5">
        <w:rPr>
          <w:rFonts w:ascii="宋体" w:hAnsi="宋体" w:hint="eastAsia"/>
          <w:sz w:val="24"/>
        </w:rPr>
        <w:t>（一）学历条件</w:t>
      </w:r>
      <w:r w:rsidRPr="00577AA5">
        <w:rPr>
          <w:rFonts w:ascii="宋体" w:hAnsi="宋体" w:hint="eastAsia"/>
          <w:sz w:val="24"/>
        </w:rPr>
        <w:br/>
        <w:t>  </w:t>
      </w:r>
      <w:r w:rsidR="00FA4245">
        <w:rPr>
          <w:rFonts w:ascii="宋体" w:hAnsi="宋体" w:hint="eastAsia"/>
          <w:sz w:val="24"/>
        </w:rPr>
        <w:t xml:space="preserve">  </w:t>
      </w:r>
      <w:r w:rsidRPr="00577AA5">
        <w:rPr>
          <w:rFonts w:ascii="宋体" w:hAnsi="宋体" w:hint="eastAsia"/>
          <w:sz w:val="24"/>
        </w:rPr>
        <w:t>申请认定高等学校教师资格应当具备《教师法》所规定的国民教育系列研究生或大学本科毕业学历。</w:t>
      </w:r>
      <w:r w:rsidRPr="00577AA5">
        <w:rPr>
          <w:rFonts w:ascii="宋体" w:hAnsi="宋体" w:hint="eastAsia"/>
          <w:sz w:val="24"/>
        </w:rPr>
        <w:br/>
        <w:t>  （二）教育教学能力条件</w:t>
      </w:r>
      <w:r w:rsidRPr="00577AA5">
        <w:rPr>
          <w:rFonts w:ascii="宋体" w:hAnsi="宋体" w:hint="eastAsia"/>
          <w:sz w:val="24"/>
        </w:rPr>
        <w:br/>
        <w:t>  </w:t>
      </w:r>
      <w:r w:rsidR="00FA4245">
        <w:rPr>
          <w:rFonts w:ascii="宋体" w:hAnsi="宋体" w:hint="eastAsia"/>
          <w:sz w:val="24"/>
        </w:rPr>
        <w:t xml:space="preserve">  </w:t>
      </w:r>
      <w:r w:rsidRPr="00577AA5">
        <w:rPr>
          <w:rFonts w:ascii="宋体" w:hAnsi="宋体" w:hint="eastAsia"/>
          <w:sz w:val="24"/>
        </w:rPr>
        <w:t>申请人员的教育教学能力条件包括：身体条件、普通话水平和承担教育教学工作必需的基本素质和能力</w:t>
      </w:r>
      <w:r w:rsidRPr="00577AA5">
        <w:rPr>
          <w:rFonts w:ascii="宋体" w:hAnsi="宋体" w:hint="eastAsia"/>
          <w:sz w:val="24"/>
        </w:rPr>
        <w:br/>
        <w:t> </w:t>
      </w:r>
      <w:r w:rsidR="00FA4245">
        <w:rPr>
          <w:rFonts w:ascii="宋体" w:hAnsi="宋体" w:hint="eastAsia"/>
          <w:sz w:val="24"/>
        </w:rPr>
        <w:t xml:space="preserve">  </w:t>
      </w:r>
      <w:r w:rsidRPr="00577AA5">
        <w:rPr>
          <w:rFonts w:ascii="宋体" w:hAnsi="宋体" w:hint="eastAsia"/>
          <w:sz w:val="24"/>
        </w:rPr>
        <w:t> 1.申请认定教师资格的人员应具备良好的身体和心理素质，无传染性疾病，无精神病史，适应教育教学工作的需要，并须在近2年内到二级及其以上级别的医院进行体检且合格。</w:t>
      </w:r>
      <w:r w:rsidRPr="00577AA5">
        <w:rPr>
          <w:rFonts w:ascii="宋体" w:hAnsi="宋体" w:hint="eastAsia"/>
          <w:sz w:val="24"/>
        </w:rPr>
        <w:br/>
        <w:t> </w:t>
      </w:r>
      <w:r w:rsidR="00FA4245">
        <w:rPr>
          <w:rFonts w:ascii="宋体" w:hAnsi="宋体" w:hint="eastAsia"/>
          <w:sz w:val="24"/>
        </w:rPr>
        <w:t xml:space="preserve">  </w:t>
      </w:r>
      <w:r w:rsidRPr="00577AA5">
        <w:rPr>
          <w:rFonts w:ascii="宋体" w:hAnsi="宋体" w:hint="eastAsia"/>
          <w:sz w:val="24"/>
        </w:rPr>
        <w:t> 2.申请认定教师资格的人员应按规定参加由天津市高等学校师资培训中心统一组织的高校教师岗前培训（课程包括：高等教育学、高等教育心理学、高等教育法规、高等学校教师职业道德修养）及考核，并取得《教育理论合格证书》和二级乙等及以上标准的《普通话等级证书》。</w:t>
      </w:r>
      <w:r w:rsidRPr="00577AA5">
        <w:rPr>
          <w:rFonts w:ascii="宋体" w:hAnsi="宋体" w:hint="eastAsia"/>
          <w:sz w:val="24"/>
        </w:rPr>
        <w:br/>
        <w:t> </w:t>
      </w:r>
      <w:r w:rsidR="00FA4245">
        <w:rPr>
          <w:rFonts w:ascii="宋体" w:hAnsi="宋体" w:hint="eastAsia"/>
          <w:sz w:val="24"/>
        </w:rPr>
        <w:t xml:space="preserve">  </w:t>
      </w:r>
      <w:r w:rsidRPr="00577AA5">
        <w:rPr>
          <w:rFonts w:ascii="宋体" w:hAnsi="宋体" w:hint="eastAsia"/>
          <w:sz w:val="24"/>
        </w:rPr>
        <w:t> 3.申请认定教师资格的人员应具有良好的政治素质和道德品质，并须按规定进行思想品德鉴定，由申请人工作的学院或部门填写《申请人思想品德鉴定表》。</w:t>
      </w:r>
      <w:r w:rsidRPr="00577AA5">
        <w:rPr>
          <w:rFonts w:ascii="宋体" w:hAnsi="宋体" w:hint="eastAsia"/>
          <w:sz w:val="24"/>
        </w:rPr>
        <w:br/>
        <w:t xml:space="preserve">  </w:t>
      </w:r>
      <w:r w:rsidR="00FA4245">
        <w:rPr>
          <w:rFonts w:ascii="宋体" w:hAnsi="宋体" w:hint="eastAsia"/>
          <w:sz w:val="24"/>
        </w:rPr>
        <w:t xml:space="preserve">  </w:t>
      </w:r>
      <w:r w:rsidRPr="00577AA5">
        <w:rPr>
          <w:rFonts w:ascii="宋体" w:hAnsi="宋体" w:hint="eastAsia"/>
          <w:sz w:val="24"/>
        </w:rPr>
        <w:t>4.高校在职教师通过年度教学考核的方式完成对申请人教学能力的考核要求。</w:t>
      </w:r>
      <w:r w:rsidRPr="00577AA5">
        <w:rPr>
          <w:rFonts w:ascii="宋体" w:hAnsi="宋体" w:hint="eastAsia"/>
          <w:sz w:val="24"/>
        </w:rPr>
        <w:br/>
        <w:t>  </w:t>
      </w:r>
      <w:r w:rsidR="00FA4245">
        <w:rPr>
          <w:rFonts w:ascii="宋体" w:hAnsi="宋体" w:hint="eastAsia"/>
          <w:sz w:val="24"/>
        </w:rPr>
        <w:t xml:space="preserve"> </w:t>
      </w:r>
      <w:r w:rsidRPr="00577AA5">
        <w:rPr>
          <w:rFonts w:ascii="宋体" w:hAnsi="宋体" w:hint="eastAsia"/>
          <w:sz w:val="24"/>
        </w:rPr>
        <w:t>（三）对从事教育教学工作的高校在职教师教学经历的要求</w:t>
      </w:r>
      <w:r w:rsidRPr="00577AA5">
        <w:rPr>
          <w:rFonts w:ascii="宋体" w:hAnsi="宋体" w:hint="eastAsia"/>
          <w:sz w:val="24"/>
        </w:rPr>
        <w:br/>
        <w:t>  </w:t>
      </w:r>
      <w:r w:rsidR="00FA4245">
        <w:rPr>
          <w:rFonts w:ascii="宋体" w:hAnsi="宋体" w:hint="eastAsia"/>
          <w:sz w:val="24"/>
        </w:rPr>
        <w:t xml:space="preserve"> </w:t>
      </w:r>
      <w:r w:rsidRPr="00577AA5">
        <w:rPr>
          <w:rFonts w:ascii="宋体" w:hAnsi="宋体" w:hint="eastAsia"/>
          <w:sz w:val="24"/>
        </w:rPr>
        <w:t xml:space="preserve"> 在近3年内，从事高校教学计划内以大学专科及以上层次的学生为对象的教学工作，且工作量累计不少于一个学期，或独立开设过一门课、独立承担一个学期以上的实验课教学工作，并经教学考核合格（教学工作量计算截至201</w:t>
      </w:r>
      <w:r w:rsidR="00A002D6">
        <w:rPr>
          <w:rFonts w:ascii="宋体" w:hAnsi="宋体" w:hint="eastAsia"/>
          <w:sz w:val="24"/>
        </w:rPr>
        <w:t>4</w:t>
      </w:r>
      <w:r w:rsidRPr="00577AA5">
        <w:rPr>
          <w:rFonts w:ascii="宋体" w:hAnsi="宋体" w:hint="eastAsia"/>
          <w:sz w:val="24"/>
        </w:rPr>
        <w:t>年6月30日）。</w:t>
      </w:r>
      <w:r w:rsidR="00FA4245">
        <w:rPr>
          <w:rFonts w:ascii="宋体" w:hAnsi="宋体" w:hint="eastAsia"/>
          <w:sz w:val="24"/>
        </w:rPr>
        <w:br/>
      </w:r>
      <w:r w:rsidRPr="00577AA5">
        <w:rPr>
          <w:rFonts w:ascii="宋体" w:hAnsi="宋体" w:hint="eastAsia"/>
          <w:sz w:val="24"/>
        </w:rPr>
        <w:t>三、申请及认定程序</w:t>
      </w:r>
      <w:r w:rsidRPr="00577AA5">
        <w:rPr>
          <w:rFonts w:ascii="宋体" w:hAnsi="宋体" w:hint="eastAsia"/>
          <w:sz w:val="24"/>
        </w:rPr>
        <w:br/>
        <w:t xml:space="preserve">  </w:t>
      </w:r>
      <w:r w:rsidR="00FA4245">
        <w:rPr>
          <w:rFonts w:ascii="宋体" w:hAnsi="宋体" w:hint="eastAsia"/>
          <w:sz w:val="24"/>
        </w:rPr>
        <w:t xml:space="preserve"> </w:t>
      </w:r>
      <w:r w:rsidRPr="00577AA5">
        <w:rPr>
          <w:rFonts w:ascii="宋体" w:hAnsi="宋体" w:hint="eastAsia"/>
          <w:sz w:val="24"/>
        </w:rPr>
        <w:t>（一）申请人在提出认定申请前须完成体检，取得天津市高校师资培训中心颁发的《教育理论合格证书》和二级乙等及以上标准的</w:t>
      </w:r>
      <w:r w:rsidRPr="00A002D6">
        <w:rPr>
          <w:rFonts w:ascii="宋体" w:hAnsi="宋体" w:hint="eastAsia"/>
          <w:b/>
          <w:sz w:val="24"/>
        </w:rPr>
        <w:t>《普通话水平测试等级证书》</w:t>
      </w:r>
      <w:r w:rsidRPr="00577AA5">
        <w:rPr>
          <w:rFonts w:ascii="宋体" w:hAnsi="宋体" w:hint="eastAsia"/>
          <w:sz w:val="24"/>
        </w:rPr>
        <w:t>，接受任教单位年度考核工作。</w:t>
      </w:r>
      <w:r w:rsidRPr="00577AA5">
        <w:rPr>
          <w:rFonts w:ascii="宋体" w:hAnsi="宋体" w:hint="eastAsia"/>
          <w:sz w:val="24"/>
        </w:rPr>
        <w:br/>
        <w:t xml:space="preserve">  </w:t>
      </w:r>
      <w:r w:rsidR="00FA4245">
        <w:rPr>
          <w:rFonts w:ascii="宋体" w:hAnsi="宋体" w:hint="eastAsia"/>
          <w:sz w:val="24"/>
        </w:rPr>
        <w:t xml:space="preserve"> </w:t>
      </w:r>
      <w:r w:rsidRPr="00577AA5">
        <w:rPr>
          <w:rFonts w:ascii="宋体" w:hAnsi="宋体" w:hint="eastAsia"/>
          <w:sz w:val="24"/>
        </w:rPr>
        <w:t>（二）本人提出申请。符合条件的申请人须填写</w:t>
      </w:r>
      <w:r w:rsidRPr="00A002D6">
        <w:rPr>
          <w:rFonts w:ascii="宋体" w:hAnsi="宋体" w:hint="eastAsia"/>
          <w:b/>
          <w:sz w:val="24"/>
        </w:rPr>
        <w:t>《教师资格认定申请表》</w:t>
      </w:r>
      <w:r w:rsidRPr="00577AA5">
        <w:rPr>
          <w:rFonts w:ascii="宋体" w:hAnsi="宋体" w:hint="eastAsia"/>
          <w:sz w:val="24"/>
        </w:rPr>
        <w:t>，由所属学院和部门对申请人的思想品德等情况进行鉴定并写出具体意见。在规定的受理期限内，提交申请材料。</w:t>
      </w:r>
      <w:r w:rsidRPr="00577AA5">
        <w:rPr>
          <w:rFonts w:ascii="宋体" w:hAnsi="宋体" w:hint="eastAsia"/>
          <w:sz w:val="24"/>
        </w:rPr>
        <w:br/>
        <w:t xml:space="preserve">  </w:t>
      </w:r>
      <w:r w:rsidR="00FA4245">
        <w:rPr>
          <w:rFonts w:ascii="宋体" w:hAnsi="宋体" w:hint="eastAsia"/>
          <w:sz w:val="24"/>
        </w:rPr>
        <w:t xml:space="preserve"> </w:t>
      </w:r>
      <w:r w:rsidRPr="00577AA5">
        <w:rPr>
          <w:rFonts w:ascii="宋体" w:hAnsi="宋体" w:hint="eastAsia"/>
          <w:sz w:val="24"/>
        </w:rPr>
        <w:t>（三）资格认定。天津市教育委员会或依法接受委托高等学校对申请人提交的材料进行初步审查；再经过天津市教师资格认定机构或依法接受委托的高等学</w:t>
      </w:r>
      <w:r w:rsidRPr="00577AA5">
        <w:rPr>
          <w:rFonts w:ascii="宋体" w:hAnsi="宋体" w:hint="eastAsia"/>
          <w:sz w:val="24"/>
        </w:rPr>
        <w:lastRenderedPageBreak/>
        <w:t>校的教师资格专家审查委员会对申请人教育教学能力进行综合考察后，提出专家审查意见，填写在《教师资格认定申请表》有关栏目内，并签字盖章。</w:t>
      </w:r>
      <w:r w:rsidR="00FA4245">
        <w:rPr>
          <w:rFonts w:ascii="宋体" w:hAnsi="宋体" w:hint="eastAsia"/>
          <w:sz w:val="24"/>
        </w:rPr>
        <w:br/>
      </w:r>
      <w:r w:rsidRPr="00A002D6">
        <w:rPr>
          <w:rFonts w:ascii="宋体" w:hAnsi="宋体" w:hint="eastAsia"/>
          <w:sz w:val="24"/>
          <w:u w:val="single"/>
        </w:rPr>
        <w:t>四、教师资格认定须提交的认定材料</w:t>
      </w:r>
      <w:r w:rsidRPr="00577AA5">
        <w:rPr>
          <w:rFonts w:ascii="宋体" w:hAnsi="宋体" w:hint="eastAsia"/>
          <w:sz w:val="24"/>
        </w:rPr>
        <w:br/>
        <w:t>  </w:t>
      </w:r>
      <w:r w:rsidR="00FA4245">
        <w:rPr>
          <w:rFonts w:ascii="宋体" w:hAnsi="宋体" w:hint="eastAsia"/>
          <w:sz w:val="24"/>
        </w:rPr>
        <w:t xml:space="preserve">  </w:t>
      </w:r>
      <w:r w:rsidRPr="00577AA5">
        <w:rPr>
          <w:rFonts w:ascii="宋体" w:hAnsi="宋体" w:hint="eastAsia"/>
          <w:sz w:val="24"/>
        </w:rPr>
        <w:t>本着自愿的原则，拟申请认定高等学校教师资格的申请人员须在规定时间内向学校提出申请，并提交如下申请材料：</w:t>
      </w:r>
      <w:r w:rsidRPr="00577AA5">
        <w:rPr>
          <w:rFonts w:ascii="宋体" w:hAnsi="宋体" w:hint="eastAsia"/>
          <w:sz w:val="24"/>
        </w:rPr>
        <w:br/>
      </w:r>
      <w:r w:rsidR="00373B66">
        <w:rPr>
          <w:rFonts w:ascii="宋体" w:hAnsi="宋体" w:hint="eastAsia"/>
          <w:sz w:val="24"/>
        </w:rPr>
        <w:t xml:space="preserve">    </w:t>
      </w:r>
      <w:r w:rsidR="00373B66" w:rsidRPr="00373B66">
        <w:rPr>
          <w:rFonts w:ascii="宋体" w:hAnsi="宋体" w:hint="eastAsia"/>
          <w:sz w:val="24"/>
        </w:rPr>
        <w:t>1.由本人填写的《教师资格认定申请表》（须加盖人事部门印章）一式两份；</w:t>
      </w:r>
    </w:p>
    <w:p w:rsidR="00373B66" w:rsidRPr="00373B66" w:rsidRDefault="00373B66" w:rsidP="00373B66">
      <w:pPr>
        <w:ind w:firstLineChars="200" w:firstLine="480"/>
        <w:textAlignment w:val="baseline"/>
        <w:rPr>
          <w:rFonts w:ascii="宋体" w:hAnsi="宋体"/>
          <w:sz w:val="24"/>
        </w:rPr>
      </w:pPr>
      <w:r w:rsidRPr="00373B66">
        <w:rPr>
          <w:rFonts w:ascii="宋体" w:hAnsi="宋体" w:hint="eastAsia"/>
          <w:sz w:val="24"/>
        </w:rPr>
        <w:t>2.身份证复印件；</w:t>
      </w:r>
    </w:p>
    <w:p w:rsidR="00373B66" w:rsidRPr="00373B66" w:rsidRDefault="00373B66" w:rsidP="00373B66">
      <w:pPr>
        <w:ind w:firstLineChars="200" w:firstLine="480"/>
        <w:textAlignment w:val="baseline"/>
        <w:rPr>
          <w:rFonts w:ascii="宋体" w:hAnsi="宋体"/>
          <w:sz w:val="24"/>
        </w:rPr>
      </w:pPr>
      <w:r w:rsidRPr="00373B66">
        <w:rPr>
          <w:rFonts w:ascii="宋体" w:hAnsi="宋体" w:hint="eastAsia"/>
          <w:sz w:val="24"/>
        </w:rPr>
        <w:t>3.近期蓝底正面免冠1.5寸照片三张（其中两张粘贴在《教师资格认定申请表》中；一张由学校留存，待制证时使用）；</w:t>
      </w:r>
    </w:p>
    <w:p w:rsidR="00373B66" w:rsidRPr="00373B66" w:rsidRDefault="00373B66" w:rsidP="00373B66">
      <w:pPr>
        <w:ind w:firstLineChars="200" w:firstLine="480"/>
        <w:rPr>
          <w:rFonts w:ascii="宋体"/>
          <w:sz w:val="24"/>
          <w:szCs w:val="30"/>
        </w:rPr>
      </w:pPr>
      <w:r w:rsidRPr="00373B66">
        <w:rPr>
          <w:rFonts w:ascii="宋体" w:hAnsi="宋体" w:hint="eastAsia"/>
          <w:sz w:val="24"/>
        </w:rPr>
        <w:t>4.国民教育系列学历证书复印件（</w:t>
      </w:r>
      <w:r w:rsidRPr="00373B66">
        <w:rPr>
          <w:rFonts w:ascii="宋体" w:hint="eastAsia"/>
          <w:sz w:val="24"/>
          <w:szCs w:val="30"/>
        </w:rPr>
        <w:t>国外学历学位证书、军队院校学历证书以及外省成人高校学历证书，还须提供教育部学历认证材料</w:t>
      </w:r>
      <w:r w:rsidRPr="00373B66">
        <w:rPr>
          <w:rFonts w:ascii="宋体" w:hAnsi="宋体" w:hint="eastAsia"/>
          <w:sz w:val="24"/>
        </w:rPr>
        <w:t>）；</w:t>
      </w:r>
    </w:p>
    <w:p w:rsidR="00373B66" w:rsidRPr="00373B66" w:rsidRDefault="00373B66" w:rsidP="00373B66">
      <w:pPr>
        <w:ind w:firstLineChars="200" w:firstLine="480"/>
        <w:textAlignment w:val="baseline"/>
        <w:rPr>
          <w:rFonts w:ascii="宋体" w:hAnsi="宋体"/>
          <w:sz w:val="24"/>
        </w:rPr>
      </w:pPr>
      <w:r w:rsidRPr="00373B66">
        <w:rPr>
          <w:rFonts w:ascii="宋体" w:hAnsi="宋体" w:hint="eastAsia"/>
          <w:sz w:val="24"/>
        </w:rPr>
        <w:t>5.普通话水平测试等级证书（具有副教授、教授职务或博士学位人员可免）复印件；</w:t>
      </w:r>
    </w:p>
    <w:p w:rsidR="00373B66" w:rsidRPr="00373B66" w:rsidRDefault="00373B66" w:rsidP="00373B66">
      <w:pPr>
        <w:ind w:firstLineChars="200" w:firstLine="480"/>
        <w:textAlignment w:val="baseline"/>
        <w:rPr>
          <w:rFonts w:ascii="宋体" w:hAnsi="宋体"/>
          <w:sz w:val="24"/>
        </w:rPr>
      </w:pPr>
      <w:r w:rsidRPr="00373B66">
        <w:rPr>
          <w:rFonts w:ascii="宋体" w:hAnsi="宋体" w:hint="eastAsia"/>
          <w:sz w:val="24"/>
        </w:rPr>
        <w:t>6.《思想品德鉴定表》（须加盖鉴定单位印章）原件；</w:t>
      </w:r>
    </w:p>
    <w:p w:rsidR="00373B66" w:rsidRPr="00373B66" w:rsidRDefault="00373B66" w:rsidP="00373B66">
      <w:pPr>
        <w:ind w:firstLineChars="200" w:firstLine="480"/>
        <w:textAlignment w:val="baseline"/>
        <w:rPr>
          <w:rFonts w:ascii="宋体" w:hAnsi="宋体"/>
          <w:sz w:val="24"/>
        </w:rPr>
      </w:pPr>
      <w:r w:rsidRPr="00373B66">
        <w:rPr>
          <w:rFonts w:ascii="宋体" w:hAnsi="宋体" w:hint="eastAsia"/>
          <w:sz w:val="24"/>
        </w:rPr>
        <w:t>7.天津市高等学校师资培训中心颁发的《教育理论合格证书》复印件；</w:t>
      </w:r>
    </w:p>
    <w:p w:rsidR="00373B66" w:rsidRPr="00373B66" w:rsidRDefault="00373B66" w:rsidP="00373B66">
      <w:pPr>
        <w:ind w:firstLineChars="200" w:firstLine="480"/>
        <w:textAlignment w:val="baseline"/>
        <w:rPr>
          <w:rFonts w:ascii="宋体" w:hAnsi="宋体"/>
          <w:sz w:val="24"/>
        </w:rPr>
      </w:pPr>
      <w:r w:rsidRPr="00373B66">
        <w:rPr>
          <w:rFonts w:ascii="宋体" w:hAnsi="宋体" w:hint="eastAsia"/>
          <w:sz w:val="24"/>
        </w:rPr>
        <w:t>8.由本人填写，经单位人事部门审核盖章的《天津市认定高等学校教师资格补充登记表》（教学情况一栏还须加盖学校教学部门印章）；</w:t>
      </w:r>
    </w:p>
    <w:p w:rsidR="00373B66" w:rsidRPr="00373B66" w:rsidRDefault="00373B66" w:rsidP="00373B66">
      <w:pPr>
        <w:ind w:firstLineChars="210" w:firstLine="504"/>
        <w:textAlignment w:val="baseline"/>
        <w:rPr>
          <w:rFonts w:ascii="宋体"/>
          <w:sz w:val="24"/>
        </w:rPr>
      </w:pPr>
      <w:r w:rsidRPr="00373B66">
        <w:rPr>
          <w:rFonts w:ascii="宋体" w:hint="eastAsia"/>
          <w:sz w:val="24"/>
        </w:rPr>
        <w:t>9.与所在单位办理录用手续（须提供报到证或三方协议书或调动干部介绍信或人才代理单位出具的人事关系介绍信）的复印件。</w:t>
      </w:r>
    </w:p>
    <w:p w:rsidR="00373B66" w:rsidRPr="00373B66" w:rsidRDefault="00373B66" w:rsidP="00373B66">
      <w:pPr>
        <w:ind w:firstLineChars="210" w:firstLine="504"/>
        <w:textAlignment w:val="baseline"/>
        <w:rPr>
          <w:rFonts w:ascii="宋体"/>
          <w:sz w:val="24"/>
        </w:rPr>
      </w:pPr>
      <w:r w:rsidRPr="00373B66">
        <w:rPr>
          <w:rFonts w:ascii="宋体" w:hint="eastAsia"/>
          <w:sz w:val="24"/>
        </w:rPr>
        <w:t>以上认定材料中的复印件均须加盖单位人事部门印章。</w:t>
      </w:r>
    </w:p>
    <w:p w:rsidR="00A71D63" w:rsidRDefault="00E17197" w:rsidP="00373B66">
      <w:pPr>
        <w:widowControl/>
        <w:shd w:val="clear" w:color="auto" w:fill="F5F8FD"/>
        <w:spacing w:line="402" w:lineRule="atLeast"/>
        <w:jc w:val="left"/>
        <w:rPr>
          <w:rFonts w:ascii="宋体" w:hAnsi="宋体"/>
          <w:sz w:val="24"/>
        </w:rPr>
      </w:pPr>
      <w:r w:rsidRPr="00577AA5">
        <w:rPr>
          <w:rFonts w:ascii="宋体" w:hAnsi="宋体" w:hint="eastAsia"/>
          <w:sz w:val="24"/>
        </w:rPr>
        <w:t>五、报送方式及时间</w:t>
      </w:r>
      <w:r w:rsidRPr="00577AA5">
        <w:rPr>
          <w:rFonts w:ascii="宋体" w:hAnsi="宋体" w:hint="eastAsia"/>
          <w:sz w:val="24"/>
        </w:rPr>
        <w:br/>
        <w:t> </w:t>
      </w:r>
      <w:r w:rsidR="00A71D63">
        <w:rPr>
          <w:rFonts w:ascii="宋体" w:hAnsi="宋体" w:hint="eastAsia"/>
          <w:sz w:val="24"/>
        </w:rPr>
        <w:t xml:space="preserve">  </w:t>
      </w:r>
      <w:r w:rsidRPr="00577AA5">
        <w:rPr>
          <w:rFonts w:ascii="宋体" w:hAnsi="宋体" w:hint="eastAsia"/>
          <w:sz w:val="24"/>
        </w:rPr>
        <w:t> </w:t>
      </w:r>
      <w:r w:rsidR="00A002D6">
        <w:rPr>
          <w:rFonts w:ascii="宋体" w:hAnsi="宋体" w:hint="eastAsia"/>
          <w:sz w:val="24"/>
        </w:rPr>
        <w:t>9</w:t>
      </w:r>
      <w:r w:rsidRPr="00577AA5">
        <w:rPr>
          <w:rFonts w:ascii="宋体" w:hAnsi="宋体" w:hint="eastAsia"/>
          <w:sz w:val="24"/>
        </w:rPr>
        <w:t>月</w:t>
      </w:r>
      <w:r w:rsidR="00A002D6">
        <w:rPr>
          <w:rFonts w:ascii="宋体" w:hAnsi="宋体" w:hint="eastAsia"/>
          <w:sz w:val="24"/>
        </w:rPr>
        <w:t>22</w:t>
      </w:r>
      <w:r w:rsidRPr="00577AA5">
        <w:rPr>
          <w:rFonts w:ascii="宋体" w:hAnsi="宋体" w:hint="eastAsia"/>
          <w:sz w:val="24"/>
        </w:rPr>
        <w:t>日</w:t>
      </w:r>
      <w:r w:rsidR="00A71D63">
        <w:rPr>
          <w:rFonts w:ascii="宋体" w:hAnsi="宋体" w:hint="eastAsia"/>
          <w:sz w:val="24"/>
        </w:rPr>
        <w:t>—</w:t>
      </w:r>
      <w:r w:rsidR="00A002D6">
        <w:rPr>
          <w:rFonts w:ascii="宋体" w:hAnsi="宋体" w:hint="eastAsia"/>
          <w:sz w:val="24"/>
        </w:rPr>
        <w:t>26</w:t>
      </w:r>
      <w:r w:rsidR="00A71D63">
        <w:rPr>
          <w:rFonts w:ascii="宋体" w:hAnsi="宋体" w:hint="eastAsia"/>
          <w:sz w:val="24"/>
        </w:rPr>
        <w:t>日</w:t>
      </w:r>
      <w:r w:rsidRPr="00577AA5">
        <w:rPr>
          <w:rFonts w:ascii="宋体" w:hAnsi="宋体" w:hint="eastAsia"/>
          <w:sz w:val="24"/>
        </w:rPr>
        <w:t>，</w:t>
      </w:r>
      <w:r w:rsidR="00A71D63">
        <w:rPr>
          <w:rFonts w:ascii="宋体" w:hAnsi="宋体" w:hint="eastAsia"/>
          <w:sz w:val="24"/>
        </w:rPr>
        <w:t>网上申报。</w:t>
      </w:r>
    </w:p>
    <w:p w:rsidR="00417D3F" w:rsidRDefault="00A71D63" w:rsidP="00A71D63">
      <w:pPr>
        <w:widowControl/>
        <w:shd w:val="clear" w:color="auto" w:fill="F5F8FD"/>
        <w:spacing w:line="402" w:lineRule="atLeast"/>
        <w:ind w:firstLineChars="200" w:firstLine="480"/>
        <w:jc w:val="left"/>
        <w:rPr>
          <w:rFonts w:ascii="宋体" w:hAnsi="宋体"/>
          <w:sz w:val="24"/>
        </w:rPr>
      </w:pPr>
      <w:r>
        <w:rPr>
          <w:rFonts w:ascii="宋体" w:hAnsi="宋体" w:hint="eastAsia"/>
          <w:sz w:val="24"/>
        </w:rPr>
        <w:t>申请人登录中国教师资格网（http://www.jszg.edu.cn</w:t>
      </w:r>
      <w:r>
        <w:rPr>
          <w:rFonts w:ascii="宋体" w:hAnsi="宋体"/>
          <w:sz w:val="24"/>
        </w:rPr>
        <w:t>）</w:t>
      </w:r>
      <w:r>
        <w:rPr>
          <w:rFonts w:ascii="宋体" w:hAnsi="宋体" w:hint="eastAsia"/>
          <w:sz w:val="24"/>
        </w:rPr>
        <w:t>,从“教师资格认定网上申报”—“未参加全国统考申请</w:t>
      </w:r>
      <w:r w:rsidR="00C7563F">
        <w:rPr>
          <w:rFonts w:ascii="宋体" w:hAnsi="宋体" w:hint="eastAsia"/>
          <w:sz w:val="24"/>
        </w:rPr>
        <w:t>人</w:t>
      </w:r>
      <w:r>
        <w:rPr>
          <w:rFonts w:ascii="宋体" w:hAnsi="宋体" w:hint="eastAsia"/>
          <w:sz w:val="24"/>
        </w:rPr>
        <w:t>网报入口”进行网上申报。</w:t>
      </w:r>
      <w:r w:rsidR="00E17197" w:rsidRPr="00577AA5">
        <w:rPr>
          <w:rFonts w:ascii="宋体" w:hAnsi="宋体" w:hint="eastAsia"/>
          <w:sz w:val="24"/>
        </w:rPr>
        <w:br/>
        <w:t> </w:t>
      </w:r>
      <w:r>
        <w:rPr>
          <w:rFonts w:ascii="宋体" w:hAnsi="宋体" w:hint="eastAsia"/>
          <w:sz w:val="24"/>
        </w:rPr>
        <w:t xml:space="preserve">  </w:t>
      </w:r>
      <w:r w:rsidR="00E17197" w:rsidRPr="00577AA5">
        <w:rPr>
          <w:rFonts w:ascii="宋体" w:hAnsi="宋体" w:hint="eastAsia"/>
          <w:sz w:val="24"/>
        </w:rPr>
        <w:t> </w:t>
      </w:r>
      <w:r w:rsidR="00C7563F">
        <w:rPr>
          <w:rFonts w:ascii="宋体" w:hAnsi="宋体" w:hint="eastAsia"/>
          <w:sz w:val="24"/>
        </w:rPr>
        <w:t>请申请人</w:t>
      </w:r>
      <w:r w:rsidR="00E17197" w:rsidRPr="00577AA5">
        <w:rPr>
          <w:rFonts w:ascii="宋体" w:hAnsi="宋体" w:hint="eastAsia"/>
          <w:sz w:val="24"/>
        </w:rPr>
        <w:t>务必于</w:t>
      </w:r>
      <w:r w:rsidR="00C7563F">
        <w:rPr>
          <w:rFonts w:ascii="宋体" w:hAnsi="宋体" w:hint="eastAsia"/>
          <w:sz w:val="24"/>
        </w:rPr>
        <w:t>上述日期内进行网上申报。并于</w:t>
      </w:r>
      <w:r w:rsidR="003F1EB4">
        <w:rPr>
          <w:rFonts w:ascii="宋体" w:hAnsi="宋体" w:hint="eastAsia"/>
          <w:sz w:val="24"/>
        </w:rPr>
        <w:t>9</w:t>
      </w:r>
      <w:r w:rsidR="00E17197" w:rsidRPr="00577AA5">
        <w:rPr>
          <w:rFonts w:ascii="宋体" w:hAnsi="宋体" w:hint="eastAsia"/>
          <w:sz w:val="24"/>
        </w:rPr>
        <w:t>月</w:t>
      </w:r>
      <w:r w:rsidR="003F1EB4">
        <w:rPr>
          <w:rFonts w:ascii="宋体" w:hAnsi="宋体" w:hint="eastAsia"/>
          <w:sz w:val="24"/>
        </w:rPr>
        <w:t>26</w:t>
      </w:r>
      <w:r w:rsidR="00E17197" w:rsidRPr="00577AA5">
        <w:rPr>
          <w:rFonts w:ascii="宋体" w:hAnsi="宋体" w:hint="eastAsia"/>
          <w:sz w:val="24"/>
        </w:rPr>
        <w:t>日</w:t>
      </w:r>
      <w:r>
        <w:rPr>
          <w:rFonts w:ascii="宋体" w:hAnsi="宋体" w:hint="eastAsia"/>
          <w:sz w:val="24"/>
        </w:rPr>
        <w:t>下班</w:t>
      </w:r>
      <w:r w:rsidR="00E17197" w:rsidRPr="00577AA5">
        <w:rPr>
          <w:rFonts w:ascii="宋体" w:hAnsi="宋体" w:hint="eastAsia"/>
          <w:sz w:val="24"/>
        </w:rPr>
        <w:t>前上交所有材料，过此日期后教师资格认定工作将不再办理。</w:t>
      </w:r>
      <w:r w:rsidR="00E17197" w:rsidRPr="00577AA5">
        <w:rPr>
          <w:rFonts w:ascii="宋体" w:hAnsi="宋体" w:hint="eastAsia"/>
          <w:sz w:val="24"/>
        </w:rPr>
        <w:br/>
        <w:t xml:space="preserve">    附件一：《教师资格认定</w:t>
      </w:r>
      <w:r w:rsidR="008F329A">
        <w:rPr>
          <w:rFonts w:ascii="宋体" w:hAnsi="宋体" w:hint="eastAsia"/>
          <w:sz w:val="24"/>
        </w:rPr>
        <w:t>申请流程</w:t>
      </w:r>
      <w:r w:rsidR="00E17197" w:rsidRPr="00577AA5">
        <w:rPr>
          <w:rFonts w:ascii="宋体" w:hAnsi="宋体" w:hint="eastAsia"/>
          <w:sz w:val="24"/>
        </w:rPr>
        <w:t>》</w:t>
      </w:r>
      <w:r w:rsidR="00E17197" w:rsidRPr="00577AA5">
        <w:rPr>
          <w:rFonts w:ascii="宋体" w:hAnsi="宋体" w:hint="eastAsia"/>
          <w:sz w:val="24"/>
        </w:rPr>
        <w:br/>
        <w:t xml:space="preserve">    附件二：</w:t>
      </w:r>
      <w:r w:rsidR="00417D3F">
        <w:rPr>
          <w:rFonts w:ascii="宋体" w:hAnsi="宋体" w:hint="eastAsia"/>
          <w:sz w:val="24"/>
        </w:rPr>
        <w:t>《</w:t>
      </w:r>
      <w:r w:rsidR="00417D3F" w:rsidRPr="00417D3F">
        <w:rPr>
          <w:rFonts w:ascii="宋体" w:hAnsi="宋体" w:hint="eastAsia"/>
          <w:sz w:val="24"/>
        </w:rPr>
        <w:t>天津市认定高等学校教师资格网上申报及相关表格的填写说明</w:t>
      </w:r>
      <w:r w:rsidR="00417D3F">
        <w:rPr>
          <w:rFonts w:ascii="宋体" w:hAnsi="宋体" w:hint="eastAsia"/>
          <w:sz w:val="24"/>
        </w:rPr>
        <w:t>》</w:t>
      </w:r>
    </w:p>
    <w:p w:rsidR="00E16A0B" w:rsidRDefault="00E16A0B" w:rsidP="00A71D63">
      <w:pPr>
        <w:widowControl/>
        <w:shd w:val="clear" w:color="auto" w:fill="F5F8FD"/>
        <w:spacing w:line="402" w:lineRule="atLeast"/>
        <w:ind w:firstLineChars="200" w:firstLine="480"/>
        <w:jc w:val="left"/>
        <w:rPr>
          <w:rFonts w:ascii="宋体" w:hAnsi="宋体"/>
          <w:sz w:val="24"/>
        </w:rPr>
      </w:pPr>
      <w:r w:rsidRPr="00577AA5">
        <w:rPr>
          <w:rFonts w:ascii="宋体" w:hAnsi="宋体" w:hint="eastAsia"/>
          <w:sz w:val="24"/>
        </w:rPr>
        <w:t>附件三：</w:t>
      </w:r>
      <w:r>
        <w:rPr>
          <w:rFonts w:ascii="宋体" w:hAnsi="宋体" w:hint="eastAsia"/>
          <w:sz w:val="24"/>
        </w:rPr>
        <w:t>《申请人使用手册（节选）》</w:t>
      </w:r>
    </w:p>
    <w:p w:rsidR="002F0403" w:rsidRPr="00577AA5" w:rsidRDefault="00E16A0B" w:rsidP="00417D3F">
      <w:pPr>
        <w:widowControl/>
        <w:shd w:val="clear" w:color="auto" w:fill="F5F8FD"/>
        <w:spacing w:line="402" w:lineRule="atLeast"/>
        <w:ind w:firstLineChars="200" w:firstLine="480"/>
        <w:jc w:val="left"/>
        <w:rPr>
          <w:rFonts w:ascii="宋体" w:hAnsi="宋体"/>
          <w:sz w:val="24"/>
        </w:rPr>
      </w:pPr>
      <w:r>
        <w:rPr>
          <w:rFonts w:ascii="宋体" w:hAnsi="宋体" w:hint="eastAsia"/>
          <w:sz w:val="24"/>
        </w:rPr>
        <w:t>附件四</w:t>
      </w:r>
      <w:r w:rsidR="00B84CCE">
        <w:rPr>
          <w:rFonts w:ascii="宋体" w:hAnsi="宋体" w:hint="eastAsia"/>
          <w:sz w:val="24"/>
        </w:rPr>
        <w:t>：</w:t>
      </w:r>
      <w:r w:rsidR="00417D3F">
        <w:rPr>
          <w:rFonts w:ascii="宋体" w:hAnsi="宋体" w:hint="eastAsia"/>
          <w:sz w:val="24"/>
        </w:rPr>
        <w:t>《</w:t>
      </w:r>
      <w:r w:rsidR="00417D3F" w:rsidRPr="00417D3F">
        <w:rPr>
          <w:rFonts w:ascii="宋体" w:hAnsi="宋体" w:hint="eastAsia"/>
          <w:sz w:val="24"/>
        </w:rPr>
        <w:t>申请材料装订说明</w:t>
      </w:r>
      <w:r w:rsidR="00E17197" w:rsidRPr="00577AA5">
        <w:rPr>
          <w:rFonts w:ascii="宋体" w:hAnsi="宋体" w:hint="eastAsia"/>
          <w:sz w:val="24"/>
        </w:rPr>
        <w:t>》</w:t>
      </w:r>
      <w:r w:rsidR="00E17197" w:rsidRPr="00577AA5">
        <w:rPr>
          <w:rFonts w:ascii="宋体" w:hAnsi="宋体" w:hint="eastAsia"/>
          <w:sz w:val="24"/>
        </w:rPr>
        <w:br/>
        <w:t xml:space="preserve">    </w:t>
      </w:r>
      <w:r>
        <w:rPr>
          <w:rFonts w:ascii="宋体" w:hAnsi="宋体" w:hint="eastAsia"/>
          <w:sz w:val="24"/>
        </w:rPr>
        <w:t>附件五</w:t>
      </w:r>
      <w:r w:rsidR="00E17197" w:rsidRPr="00577AA5">
        <w:rPr>
          <w:rFonts w:ascii="宋体" w:hAnsi="宋体" w:hint="eastAsia"/>
          <w:sz w:val="24"/>
        </w:rPr>
        <w:t>：</w:t>
      </w:r>
      <w:r w:rsidR="004932AA" w:rsidRPr="00577AA5">
        <w:rPr>
          <w:rFonts w:ascii="宋体" w:hAnsi="宋体" w:hint="eastAsia"/>
          <w:sz w:val="24"/>
        </w:rPr>
        <w:t>《</w:t>
      </w:r>
      <w:r w:rsidR="004932AA">
        <w:rPr>
          <w:rFonts w:ascii="宋体" w:hAnsi="宋体" w:hint="eastAsia"/>
          <w:sz w:val="24"/>
        </w:rPr>
        <w:t>教师资格认定申请材料封面</w:t>
      </w:r>
      <w:r w:rsidR="004932AA" w:rsidRPr="00577AA5">
        <w:rPr>
          <w:rFonts w:ascii="宋体" w:hAnsi="宋体" w:hint="eastAsia"/>
          <w:sz w:val="24"/>
        </w:rPr>
        <w:t>》</w:t>
      </w:r>
      <w:r w:rsidR="00E17197" w:rsidRPr="00577AA5">
        <w:rPr>
          <w:rFonts w:ascii="宋体" w:hAnsi="宋体" w:hint="eastAsia"/>
          <w:sz w:val="24"/>
        </w:rPr>
        <w:br/>
        <w:t xml:space="preserve">    </w:t>
      </w:r>
      <w:r>
        <w:rPr>
          <w:rFonts w:ascii="宋体" w:hAnsi="宋体" w:hint="eastAsia"/>
          <w:sz w:val="24"/>
        </w:rPr>
        <w:t>附件六</w:t>
      </w:r>
      <w:r w:rsidR="00E17197" w:rsidRPr="00577AA5">
        <w:rPr>
          <w:rFonts w:ascii="宋体" w:hAnsi="宋体" w:hint="eastAsia"/>
          <w:sz w:val="24"/>
        </w:rPr>
        <w:t>：</w:t>
      </w:r>
      <w:r w:rsidR="004932AA" w:rsidRPr="00577AA5">
        <w:rPr>
          <w:rFonts w:ascii="宋体" w:hAnsi="宋体" w:hint="eastAsia"/>
          <w:sz w:val="24"/>
        </w:rPr>
        <w:t>《</w:t>
      </w:r>
      <w:r w:rsidR="004932AA">
        <w:rPr>
          <w:rFonts w:ascii="宋体" w:hAnsi="宋体" w:hint="eastAsia"/>
          <w:sz w:val="24"/>
        </w:rPr>
        <w:t>申请人</w:t>
      </w:r>
      <w:r w:rsidR="004932AA" w:rsidRPr="00577AA5">
        <w:rPr>
          <w:rFonts w:ascii="宋体" w:hAnsi="宋体" w:hint="eastAsia"/>
          <w:sz w:val="24"/>
        </w:rPr>
        <w:t xml:space="preserve">思想品德鉴定表》 </w:t>
      </w:r>
      <w:r w:rsidR="00E17197" w:rsidRPr="00577AA5">
        <w:rPr>
          <w:rFonts w:ascii="宋体" w:hAnsi="宋体" w:hint="eastAsia"/>
          <w:sz w:val="24"/>
        </w:rPr>
        <w:br/>
        <w:t xml:space="preserve">    </w:t>
      </w:r>
      <w:r>
        <w:rPr>
          <w:rFonts w:ascii="宋体" w:hAnsi="宋体" w:hint="eastAsia"/>
          <w:sz w:val="24"/>
        </w:rPr>
        <w:t>附件七</w:t>
      </w:r>
      <w:r w:rsidR="00E17197" w:rsidRPr="00577AA5">
        <w:rPr>
          <w:rFonts w:ascii="宋体" w:hAnsi="宋体" w:hint="eastAsia"/>
          <w:sz w:val="24"/>
        </w:rPr>
        <w:t>：</w:t>
      </w:r>
      <w:r w:rsidR="004932AA" w:rsidRPr="00577AA5">
        <w:rPr>
          <w:rFonts w:ascii="宋体" w:hAnsi="宋体" w:hint="eastAsia"/>
          <w:sz w:val="24"/>
        </w:rPr>
        <w:t>《天津市认定高等学校教师资格补充登记表》</w:t>
      </w:r>
      <w:r w:rsidR="00E17197" w:rsidRPr="00577AA5">
        <w:rPr>
          <w:rFonts w:ascii="宋体" w:hAnsi="宋体" w:hint="eastAsia"/>
          <w:sz w:val="24"/>
        </w:rPr>
        <w:br/>
      </w:r>
    </w:p>
    <w:p w:rsidR="00E17197" w:rsidRPr="00577AA5" w:rsidRDefault="00E17197" w:rsidP="009E0A88">
      <w:pPr>
        <w:widowControl/>
        <w:shd w:val="clear" w:color="auto" w:fill="F5F8FD"/>
        <w:spacing w:line="402" w:lineRule="atLeast"/>
        <w:ind w:firstLineChars="100" w:firstLine="240"/>
        <w:jc w:val="left"/>
        <w:rPr>
          <w:rFonts w:ascii="ˎ̥" w:hAnsi="ˎ̥" w:cs="宋体" w:hint="eastAsia"/>
          <w:kern w:val="0"/>
          <w:sz w:val="24"/>
        </w:rPr>
      </w:pPr>
      <w:r w:rsidRPr="00577AA5">
        <w:rPr>
          <w:rFonts w:ascii="宋体" w:hAnsi="宋体" w:hint="eastAsia"/>
          <w:sz w:val="24"/>
        </w:rPr>
        <w:t xml:space="preserve">                                      </w:t>
      </w:r>
      <w:r w:rsidR="00E02A46">
        <w:rPr>
          <w:rFonts w:ascii="宋体" w:hAnsi="宋体" w:hint="eastAsia"/>
          <w:sz w:val="24"/>
        </w:rPr>
        <w:t xml:space="preserve"> </w:t>
      </w:r>
      <w:r w:rsidR="00F6271F">
        <w:rPr>
          <w:rFonts w:ascii="宋体" w:hAnsi="宋体" w:hint="eastAsia"/>
          <w:sz w:val="24"/>
        </w:rPr>
        <w:tab/>
      </w:r>
      <w:r w:rsidR="00F6271F">
        <w:rPr>
          <w:rFonts w:ascii="宋体" w:hAnsi="宋体" w:hint="eastAsia"/>
          <w:sz w:val="24"/>
        </w:rPr>
        <w:tab/>
        <w:t xml:space="preserve"> </w:t>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Pr="00577AA5">
        <w:rPr>
          <w:rFonts w:ascii="宋体" w:hAnsi="宋体" w:hint="eastAsia"/>
          <w:sz w:val="24"/>
        </w:rPr>
        <w:t>人力资源部</w:t>
      </w:r>
      <w:r w:rsidR="00F6271F">
        <w:rPr>
          <w:rFonts w:ascii="宋体" w:hAnsi="宋体" w:hint="eastAsia"/>
          <w:sz w:val="24"/>
        </w:rPr>
        <w:tab/>
      </w:r>
      <w:r w:rsidR="00F6271F">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6D78FA">
        <w:rPr>
          <w:rFonts w:ascii="宋体" w:hAnsi="宋体" w:hint="eastAsia"/>
          <w:sz w:val="24"/>
        </w:rPr>
        <w:tab/>
      </w:r>
      <w:r w:rsidR="00253210">
        <w:rPr>
          <w:rFonts w:ascii="宋体" w:hAnsi="宋体" w:hint="eastAsia"/>
          <w:sz w:val="24"/>
        </w:rPr>
        <w:tab/>
      </w:r>
      <w:r w:rsidR="00253210">
        <w:rPr>
          <w:rFonts w:ascii="宋体" w:hAnsi="宋体" w:hint="eastAsia"/>
          <w:sz w:val="24"/>
        </w:rPr>
        <w:tab/>
      </w:r>
      <w:r w:rsidRPr="00577AA5">
        <w:rPr>
          <w:rFonts w:ascii="宋体" w:hAnsi="宋体" w:hint="eastAsia"/>
          <w:sz w:val="24"/>
        </w:rPr>
        <w:t>二○一</w:t>
      </w:r>
      <w:r w:rsidR="003F1EB4">
        <w:rPr>
          <w:rFonts w:ascii="宋体" w:hAnsi="宋体" w:hint="eastAsia"/>
          <w:sz w:val="24"/>
        </w:rPr>
        <w:t>四</w:t>
      </w:r>
      <w:r w:rsidRPr="00577AA5">
        <w:rPr>
          <w:rFonts w:ascii="宋体" w:hAnsi="宋体" w:hint="eastAsia"/>
          <w:sz w:val="24"/>
        </w:rPr>
        <w:t>年</w:t>
      </w:r>
      <w:r w:rsidR="003F1EB4">
        <w:rPr>
          <w:rFonts w:ascii="宋体" w:hAnsi="宋体" w:hint="eastAsia"/>
          <w:sz w:val="24"/>
        </w:rPr>
        <w:t>九</w:t>
      </w:r>
      <w:r w:rsidRPr="00577AA5">
        <w:rPr>
          <w:rFonts w:ascii="宋体" w:hAnsi="宋体" w:hint="eastAsia"/>
          <w:sz w:val="24"/>
        </w:rPr>
        <w:t>月</w:t>
      </w:r>
      <w:r w:rsidR="00A71D63">
        <w:rPr>
          <w:rFonts w:ascii="宋体" w:hAnsi="宋体" w:hint="eastAsia"/>
          <w:sz w:val="24"/>
        </w:rPr>
        <w:t>十</w:t>
      </w:r>
      <w:r w:rsidR="003F1EB4">
        <w:rPr>
          <w:rFonts w:ascii="宋体" w:hAnsi="宋体" w:hint="eastAsia"/>
          <w:sz w:val="24"/>
        </w:rPr>
        <w:t>八</w:t>
      </w:r>
      <w:r w:rsidRPr="00577AA5">
        <w:rPr>
          <w:rFonts w:ascii="宋体" w:hAnsi="宋体" w:hint="eastAsia"/>
          <w:sz w:val="24"/>
        </w:rPr>
        <w:t>日</w:t>
      </w:r>
      <w:r w:rsidRPr="00577AA5">
        <w:rPr>
          <w:rFonts w:ascii="ˎ̥" w:hAnsi="ˎ̥" w:cs="宋体"/>
          <w:kern w:val="0"/>
          <w:sz w:val="24"/>
        </w:rPr>
        <w:t xml:space="preserve"> </w:t>
      </w:r>
    </w:p>
    <w:p w:rsidR="00DE29EC" w:rsidRPr="00577AA5" w:rsidRDefault="00DE29EC"/>
    <w:sectPr w:rsidR="00DE29EC" w:rsidRPr="00577AA5" w:rsidSect="000E079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02C5" w:rsidRDefault="004002C5" w:rsidP="004E6365">
      <w:r>
        <w:separator/>
      </w:r>
    </w:p>
  </w:endnote>
  <w:endnote w:type="continuationSeparator" w:id="1">
    <w:p w:rsidR="004002C5" w:rsidRDefault="004002C5" w:rsidP="004E63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02C5" w:rsidRDefault="004002C5" w:rsidP="004E6365">
      <w:r>
        <w:separator/>
      </w:r>
    </w:p>
  </w:footnote>
  <w:footnote w:type="continuationSeparator" w:id="1">
    <w:p w:rsidR="004002C5" w:rsidRDefault="004002C5" w:rsidP="004E63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17197"/>
    <w:rsid w:val="00006A8B"/>
    <w:rsid w:val="0002224D"/>
    <w:rsid w:val="00025C1C"/>
    <w:rsid w:val="00025E60"/>
    <w:rsid w:val="00031920"/>
    <w:rsid w:val="0003565C"/>
    <w:rsid w:val="000462C3"/>
    <w:rsid w:val="00066653"/>
    <w:rsid w:val="00081F70"/>
    <w:rsid w:val="000966DB"/>
    <w:rsid w:val="000D033B"/>
    <w:rsid w:val="000E0799"/>
    <w:rsid w:val="00132468"/>
    <w:rsid w:val="00134DFD"/>
    <w:rsid w:val="0016197D"/>
    <w:rsid w:val="0018020E"/>
    <w:rsid w:val="001B730C"/>
    <w:rsid w:val="001B7EBF"/>
    <w:rsid w:val="001E17FC"/>
    <w:rsid w:val="00201C24"/>
    <w:rsid w:val="002152E1"/>
    <w:rsid w:val="00234981"/>
    <w:rsid w:val="00240421"/>
    <w:rsid w:val="00245553"/>
    <w:rsid w:val="00253210"/>
    <w:rsid w:val="002645C2"/>
    <w:rsid w:val="00265315"/>
    <w:rsid w:val="00272F6F"/>
    <w:rsid w:val="002740DF"/>
    <w:rsid w:val="002A2C53"/>
    <w:rsid w:val="002A556C"/>
    <w:rsid w:val="002C20FF"/>
    <w:rsid w:val="002C69FD"/>
    <w:rsid w:val="002F0403"/>
    <w:rsid w:val="00325EBB"/>
    <w:rsid w:val="003330B9"/>
    <w:rsid w:val="00353358"/>
    <w:rsid w:val="00357858"/>
    <w:rsid w:val="00373B66"/>
    <w:rsid w:val="00377601"/>
    <w:rsid w:val="00382862"/>
    <w:rsid w:val="0039623F"/>
    <w:rsid w:val="003A0B9E"/>
    <w:rsid w:val="003E26A3"/>
    <w:rsid w:val="003F1EB4"/>
    <w:rsid w:val="003F4D00"/>
    <w:rsid w:val="004002C5"/>
    <w:rsid w:val="00413891"/>
    <w:rsid w:val="004156C5"/>
    <w:rsid w:val="00417D3F"/>
    <w:rsid w:val="00435C05"/>
    <w:rsid w:val="00437486"/>
    <w:rsid w:val="00461A7E"/>
    <w:rsid w:val="00474CB4"/>
    <w:rsid w:val="00477255"/>
    <w:rsid w:val="00477BCC"/>
    <w:rsid w:val="00480616"/>
    <w:rsid w:val="004932AA"/>
    <w:rsid w:val="004B73F1"/>
    <w:rsid w:val="004E00AB"/>
    <w:rsid w:val="004E6365"/>
    <w:rsid w:val="004E6C44"/>
    <w:rsid w:val="00513F7F"/>
    <w:rsid w:val="005221AB"/>
    <w:rsid w:val="00524E4D"/>
    <w:rsid w:val="005619FD"/>
    <w:rsid w:val="00562D40"/>
    <w:rsid w:val="00577AA5"/>
    <w:rsid w:val="0058393A"/>
    <w:rsid w:val="005A2687"/>
    <w:rsid w:val="005B3967"/>
    <w:rsid w:val="005B5019"/>
    <w:rsid w:val="005B6668"/>
    <w:rsid w:val="005D20C7"/>
    <w:rsid w:val="006157C3"/>
    <w:rsid w:val="00615F1B"/>
    <w:rsid w:val="00644462"/>
    <w:rsid w:val="006736C1"/>
    <w:rsid w:val="00675232"/>
    <w:rsid w:val="00677AEA"/>
    <w:rsid w:val="006811B2"/>
    <w:rsid w:val="006A0765"/>
    <w:rsid w:val="006B29D6"/>
    <w:rsid w:val="006B38EA"/>
    <w:rsid w:val="006D78FA"/>
    <w:rsid w:val="006E483B"/>
    <w:rsid w:val="006E510F"/>
    <w:rsid w:val="006F589B"/>
    <w:rsid w:val="00734C9D"/>
    <w:rsid w:val="007475B4"/>
    <w:rsid w:val="00785E81"/>
    <w:rsid w:val="007A375D"/>
    <w:rsid w:val="007B5DB2"/>
    <w:rsid w:val="007B7192"/>
    <w:rsid w:val="007D7D42"/>
    <w:rsid w:val="007E4764"/>
    <w:rsid w:val="007F4D14"/>
    <w:rsid w:val="00830C6A"/>
    <w:rsid w:val="008407A0"/>
    <w:rsid w:val="0085210E"/>
    <w:rsid w:val="00852F2D"/>
    <w:rsid w:val="00860F7F"/>
    <w:rsid w:val="00862AAF"/>
    <w:rsid w:val="00872179"/>
    <w:rsid w:val="008903AF"/>
    <w:rsid w:val="008926BC"/>
    <w:rsid w:val="008C118A"/>
    <w:rsid w:val="008C4908"/>
    <w:rsid w:val="008E655C"/>
    <w:rsid w:val="008F329A"/>
    <w:rsid w:val="00905638"/>
    <w:rsid w:val="00946616"/>
    <w:rsid w:val="00950C73"/>
    <w:rsid w:val="0095672E"/>
    <w:rsid w:val="00964662"/>
    <w:rsid w:val="00980EFB"/>
    <w:rsid w:val="00991528"/>
    <w:rsid w:val="009A03B2"/>
    <w:rsid w:val="009A46CF"/>
    <w:rsid w:val="009C3A68"/>
    <w:rsid w:val="009D0274"/>
    <w:rsid w:val="009D1C5C"/>
    <w:rsid w:val="009D4DFF"/>
    <w:rsid w:val="009D5439"/>
    <w:rsid w:val="009D6E1E"/>
    <w:rsid w:val="009E0A88"/>
    <w:rsid w:val="009E3921"/>
    <w:rsid w:val="00A002D6"/>
    <w:rsid w:val="00A04154"/>
    <w:rsid w:val="00A06631"/>
    <w:rsid w:val="00A13DBA"/>
    <w:rsid w:val="00A15FDC"/>
    <w:rsid w:val="00A34511"/>
    <w:rsid w:val="00A442E5"/>
    <w:rsid w:val="00A50837"/>
    <w:rsid w:val="00A50A8B"/>
    <w:rsid w:val="00A5109E"/>
    <w:rsid w:val="00A71D63"/>
    <w:rsid w:val="00A81AE0"/>
    <w:rsid w:val="00A94AE5"/>
    <w:rsid w:val="00AA7365"/>
    <w:rsid w:val="00AB124F"/>
    <w:rsid w:val="00AC0EB2"/>
    <w:rsid w:val="00AC765C"/>
    <w:rsid w:val="00AD27D6"/>
    <w:rsid w:val="00AE4E5D"/>
    <w:rsid w:val="00AE6D51"/>
    <w:rsid w:val="00AF0F0D"/>
    <w:rsid w:val="00AF29B3"/>
    <w:rsid w:val="00B00793"/>
    <w:rsid w:val="00B12D43"/>
    <w:rsid w:val="00B254FE"/>
    <w:rsid w:val="00B255AD"/>
    <w:rsid w:val="00B36246"/>
    <w:rsid w:val="00B52EC7"/>
    <w:rsid w:val="00B574EB"/>
    <w:rsid w:val="00B84CCE"/>
    <w:rsid w:val="00B868FE"/>
    <w:rsid w:val="00B93DB3"/>
    <w:rsid w:val="00BB0419"/>
    <w:rsid w:val="00BC325A"/>
    <w:rsid w:val="00BC3E7D"/>
    <w:rsid w:val="00BC53F0"/>
    <w:rsid w:val="00BD00E8"/>
    <w:rsid w:val="00BE00CD"/>
    <w:rsid w:val="00BF7AB3"/>
    <w:rsid w:val="00BF7E89"/>
    <w:rsid w:val="00C056A2"/>
    <w:rsid w:val="00C273D0"/>
    <w:rsid w:val="00C27F54"/>
    <w:rsid w:val="00C336C1"/>
    <w:rsid w:val="00C541B3"/>
    <w:rsid w:val="00C57020"/>
    <w:rsid w:val="00C7563F"/>
    <w:rsid w:val="00CA1DAA"/>
    <w:rsid w:val="00CC5D42"/>
    <w:rsid w:val="00CD5428"/>
    <w:rsid w:val="00CF38AD"/>
    <w:rsid w:val="00CF4CE9"/>
    <w:rsid w:val="00CF57EC"/>
    <w:rsid w:val="00D04DE1"/>
    <w:rsid w:val="00D153C9"/>
    <w:rsid w:val="00D36D20"/>
    <w:rsid w:val="00D37858"/>
    <w:rsid w:val="00D60DBE"/>
    <w:rsid w:val="00D7236B"/>
    <w:rsid w:val="00D852B9"/>
    <w:rsid w:val="00D86FFF"/>
    <w:rsid w:val="00DB1BD5"/>
    <w:rsid w:val="00DE29EC"/>
    <w:rsid w:val="00DE2DAB"/>
    <w:rsid w:val="00DF36AB"/>
    <w:rsid w:val="00E0287E"/>
    <w:rsid w:val="00E02A46"/>
    <w:rsid w:val="00E02F2C"/>
    <w:rsid w:val="00E10B11"/>
    <w:rsid w:val="00E161BA"/>
    <w:rsid w:val="00E16A0B"/>
    <w:rsid w:val="00E17197"/>
    <w:rsid w:val="00E354FD"/>
    <w:rsid w:val="00E36BBE"/>
    <w:rsid w:val="00E45D15"/>
    <w:rsid w:val="00E55741"/>
    <w:rsid w:val="00E64E50"/>
    <w:rsid w:val="00E663F0"/>
    <w:rsid w:val="00E73AAE"/>
    <w:rsid w:val="00E7540B"/>
    <w:rsid w:val="00E87964"/>
    <w:rsid w:val="00E902B7"/>
    <w:rsid w:val="00E920BC"/>
    <w:rsid w:val="00EA3351"/>
    <w:rsid w:val="00F1779B"/>
    <w:rsid w:val="00F35BBA"/>
    <w:rsid w:val="00F36D78"/>
    <w:rsid w:val="00F47251"/>
    <w:rsid w:val="00F6271F"/>
    <w:rsid w:val="00F75349"/>
    <w:rsid w:val="00FA4245"/>
    <w:rsid w:val="00FB6596"/>
    <w:rsid w:val="00FE73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79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ue1">
    <w:name w:val="blue1"/>
    <w:basedOn w:val="a0"/>
    <w:rsid w:val="00E17197"/>
    <w:rPr>
      <w:color w:val="354A8A"/>
    </w:rPr>
  </w:style>
  <w:style w:type="paragraph" w:styleId="a3">
    <w:name w:val="header"/>
    <w:basedOn w:val="a"/>
    <w:link w:val="Char"/>
    <w:rsid w:val="004E63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4E6365"/>
    <w:rPr>
      <w:kern w:val="2"/>
      <w:sz w:val="18"/>
      <w:szCs w:val="18"/>
    </w:rPr>
  </w:style>
  <w:style w:type="paragraph" w:styleId="a4">
    <w:name w:val="footer"/>
    <w:basedOn w:val="a"/>
    <w:link w:val="Char0"/>
    <w:rsid w:val="004E6365"/>
    <w:pPr>
      <w:tabs>
        <w:tab w:val="center" w:pos="4153"/>
        <w:tab w:val="right" w:pos="8306"/>
      </w:tabs>
      <w:snapToGrid w:val="0"/>
      <w:jc w:val="left"/>
    </w:pPr>
    <w:rPr>
      <w:sz w:val="18"/>
      <w:szCs w:val="18"/>
    </w:rPr>
  </w:style>
  <w:style w:type="character" w:customStyle="1" w:styleId="Char0">
    <w:name w:val="页脚 Char"/>
    <w:basedOn w:val="a0"/>
    <w:link w:val="a4"/>
    <w:rsid w:val="004E6365"/>
    <w:rPr>
      <w:kern w:val="2"/>
      <w:sz w:val="18"/>
      <w:szCs w:val="18"/>
    </w:rPr>
  </w:style>
</w:styles>
</file>

<file path=word/webSettings.xml><?xml version="1.0" encoding="utf-8"?>
<w:webSettings xmlns:r="http://schemas.openxmlformats.org/officeDocument/2006/relationships" xmlns:w="http://schemas.openxmlformats.org/wordprocessingml/2006/main">
  <w:divs>
    <w:div w:id="1290549819">
      <w:bodyDiv w:val="1"/>
      <w:marLeft w:val="0"/>
      <w:marRight w:val="0"/>
      <w:marTop w:val="0"/>
      <w:marBottom w:val="0"/>
      <w:divBdr>
        <w:top w:val="none" w:sz="0" w:space="0" w:color="auto"/>
        <w:left w:val="none" w:sz="0" w:space="0" w:color="auto"/>
        <w:bottom w:val="none" w:sz="0" w:space="0" w:color="auto"/>
        <w:right w:val="none" w:sz="0" w:space="0" w:color="auto"/>
      </w:divBdr>
      <w:divsChild>
        <w:div w:id="1233269595">
          <w:marLeft w:val="167"/>
          <w:marRight w:val="167"/>
          <w:marTop w:val="0"/>
          <w:marBottom w:val="0"/>
          <w:divBdr>
            <w:top w:val="single" w:sz="6" w:space="25" w:color="C2D9F2"/>
            <w:left w:val="single" w:sz="6" w:space="17" w:color="C2D9F2"/>
            <w:bottom w:val="single" w:sz="6" w:space="17" w:color="C2D9F2"/>
            <w:right w:val="single" w:sz="6" w:space="17" w:color="C2D9F2"/>
          </w:divBdr>
          <w:divsChild>
            <w:div w:id="127043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362</Words>
  <Characters>2067</Characters>
  <Application>Microsoft Office Word</Application>
  <DocSecurity>0</DocSecurity>
  <Lines>17</Lines>
  <Paragraphs>4</Paragraphs>
  <ScaleCrop>false</ScaleCrop>
  <Company>bd</Company>
  <LinksUpToDate>false</LinksUpToDate>
  <CharactersWithSpaces>2425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天津商业大学宝德学院2010年开展教师资格认定工作的通知</dc:title>
  <dc:creator>雨林木风</dc:creator>
  <cp:lastModifiedBy>USER</cp:lastModifiedBy>
  <cp:revision>4</cp:revision>
  <dcterms:created xsi:type="dcterms:W3CDTF">2014-09-18T07:01:00Z</dcterms:created>
  <dcterms:modified xsi:type="dcterms:W3CDTF">2014-09-18T07:56:00Z</dcterms:modified>
</cp:coreProperties>
</file>